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5E6" w:rsidRDefault="003D35E6" w:rsidP="003D35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Facts and Statistics</w:t>
      </w:r>
      <w:bookmarkStart w:id="0" w:name="_GoBack"/>
      <w:bookmarkEnd w:id="0"/>
    </w:p>
    <w:p w:rsidR="003D35E6" w:rsidRPr="003D35E6" w:rsidRDefault="003D35E6" w:rsidP="003D35E6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3D35E6">
        <w:rPr>
          <w:rFonts w:ascii="Arial" w:eastAsia="Times New Roman" w:hAnsi="Arial" w:cs="Arial"/>
          <w:b/>
          <w:bCs/>
          <w:color w:val="212121"/>
          <w:sz w:val="26"/>
          <w:szCs w:val="26"/>
        </w:rPr>
        <w:t>Depression</w:t>
      </w:r>
    </w:p>
    <w:p w:rsidR="003D35E6" w:rsidRPr="003D35E6" w:rsidRDefault="003D35E6" w:rsidP="003D35E6">
      <w:pPr>
        <w:numPr>
          <w:ilvl w:val="0"/>
          <w:numId w:val="1"/>
        </w:numPr>
        <w:shd w:val="clear" w:color="auto" w:fill="FFFFFF"/>
        <w:spacing w:after="0" w:line="276" w:lineRule="auto"/>
        <w:ind w:left="360"/>
        <w:textAlignment w:val="baseline"/>
        <w:rPr>
          <w:rFonts w:ascii="inherit" w:eastAsia="Times New Roman" w:hAnsi="inherit" w:cs="Times New Roman"/>
          <w:color w:val="666666"/>
          <w:sz w:val="26"/>
          <w:szCs w:val="26"/>
        </w:rPr>
      </w:pPr>
      <w:r w:rsidRPr="003D35E6">
        <w:rPr>
          <w:rFonts w:ascii="inherit" w:eastAsia="Times New Roman" w:hAnsi="inherit" w:cs="Times New Roman"/>
          <w:color w:val="666666"/>
          <w:sz w:val="26"/>
          <w:szCs w:val="26"/>
        </w:rPr>
        <w:t>In any given year, 6.7 %, or about 14.8 million Americans have a major depressive episode.</w:t>
      </w:r>
    </w:p>
    <w:p w:rsidR="003D35E6" w:rsidRPr="003D35E6" w:rsidRDefault="003D35E6" w:rsidP="003D35E6">
      <w:pPr>
        <w:numPr>
          <w:ilvl w:val="0"/>
          <w:numId w:val="1"/>
        </w:numPr>
        <w:shd w:val="clear" w:color="auto" w:fill="FFFFFF"/>
        <w:spacing w:after="0" w:line="276" w:lineRule="auto"/>
        <w:ind w:left="360"/>
        <w:textAlignment w:val="baseline"/>
        <w:rPr>
          <w:rFonts w:ascii="inherit" w:eastAsia="Times New Roman" w:hAnsi="inherit" w:cs="Times New Roman"/>
          <w:color w:val="666666"/>
          <w:sz w:val="26"/>
          <w:szCs w:val="26"/>
        </w:rPr>
      </w:pPr>
      <w:r w:rsidRPr="003D35E6">
        <w:rPr>
          <w:rFonts w:ascii="inherit" w:eastAsia="Times New Roman" w:hAnsi="inherit" w:cs="Times New Roman"/>
          <w:color w:val="666666"/>
          <w:sz w:val="26"/>
          <w:szCs w:val="26"/>
        </w:rPr>
        <w:t>Depression can develop at any age, but the median age for someone to develop depression is 32 years old.</w:t>
      </w:r>
    </w:p>
    <w:p w:rsidR="003D35E6" w:rsidRPr="003D35E6" w:rsidRDefault="003D35E6" w:rsidP="003D35E6">
      <w:pPr>
        <w:numPr>
          <w:ilvl w:val="0"/>
          <w:numId w:val="1"/>
        </w:numPr>
        <w:shd w:val="clear" w:color="auto" w:fill="FFFFFF"/>
        <w:spacing w:after="0" w:line="276" w:lineRule="auto"/>
        <w:ind w:left="360"/>
        <w:textAlignment w:val="baseline"/>
        <w:rPr>
          <w:rFonts w:ascii="inherit" w:eastAsia="Times New Roman" w:hAnsi="inherit" w:cs="Times New Roman"/>
          <w:color w:val="666666"/>
          <w:sz w:val="26"/>
          <w:szCs w:val="26"/>
        </w:rPr>
      </w:pPr>
      <w:r w:rsidRPr="003D35E6">
        <w:rPr>
          <w:rFonts w:ascii="inherit" w:eastAsia="Times New Roman" w:hAnsi="inherit" w:cs="Times New Roman"/>
          <w:color w:val="666666"/>
          <w:sz w:val="26"/>
          <w:szCs w:val="26"/>
        </w:rPr>
        <w:t>People with depression are four times as likely to have a heart attack as those who do not have depression.</w:t>
      </w:r>
    </w:p>
    <w:p w:rsidR="003D35E6" w:rsidRPr="003D35E6" w:rsidRDefault="003D35E6" w:rsidP="003D35E6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666666"/>
          <w:sz w:val="26"/>
          <w:szCs w:val="26"/>
        </w:rPr>
      </w:pPr>
    </w:p>
    <w:p w:rsidR="003D35E6" w:rsidRPr="003D35E6" w:rsidRDefault="003D35E6" w:rsidP="003D35E6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3D35E6">
        <w:rPr>
          <w:rFonts w:ascii="Arial" w:eastAsia="Times New Roman" w:hAnsi="Arial" w:cs="Arial"/>
          <w:b/>
          <w:bCs/>
          <w:color w:val="212121"/>
          <w:sz w:val="26"/>
          <w:szCs w:val="26"/>
        </w:rPr>
        <w:t>Depression and Suicide in Men</w:t>
      </w:r>
    </w:p>
    <w:p w:rsidR="003D35E6" w:rsidRPr="003D35E6" w:rsidRDefault="003D35E6" w:rsidP="003D35E6">
      <w:pPr>
        <w:numPr>
          <w:ilvl w:val="0"/>
          <w:numId w:val="1"/>
        </w:numPr>
        <w:shd w:val="clear" w:color="auto" w:fill="FFFFFF"/>
        <w:spacing w:after="0" w:line="276" w:lineRule="auto"/>
        <w:ind w:left="360"/>
        <w:textAlignment w:val="baseline"/>
        <w:rPr>
          <w:rFonts w:ascii="inherit" w:eastAsia="Times New Roman" w:hAnsi="inherit" w:cs="Times New Roman"/>
          <w:color w:val="666666"/>
          <w:sz w:val="26"/>
          <w:szCs w:val="26"/>
        </w:rPr>
      </w:pPr>
      <w:r w:rsidRPr="003D35E6">
        <w:rPr>
          <w:rFonts w:ascii="inherit" w:eastAsia="Times New Roman" w:hAnsi="inherit" w:cs="Times New Roman"/>
          <w:color w:val="666666"/>
          <w:sz w:val="26"/>
          <w:szCs w:val="26"/>
        </w:rPr>
        <w:t>Approximately 6 million men in America experience depression in any given year.</w:t>
      </w:r>
    </w:p>
    <w:p w:rsidR="003D35E6" w:rsidRPr="003D35E6" w:rsidRDefault="003D35E6" w:rsidP="003D35E6">
      <w:pPr>
        <w:numPr>
          <w:ilvl w:val="0"/>
          <w:numId w:val="1"/>
        </w:numPr>
        <w:shd w:val="clear" w:color="auto" w:fill="FFFFFF"/>
        <w:spacing w:after="0" w:line="276" w:lineRule="auto"/>
        <w:ind w:left="360"/>
        <w:textAlignment w:val="baseline"/>
        <w:rPr>
          <w:rFonts w:ascii="inherit" w:eastAsia="Times New Roman" w:hAnsi="inherit" w:cs="Times New Roman"/>
          <w:color w:val="666666"/>
          <w:sz w:val="26"/>
          <w:szCs w:val="26"/>
        </w:rPr>
      </w:pPr>
      <w:r w:rsidRPr="003D35E6">
        <w:rPr>
          <w:rFonts w:ascii="inherit" w:eastAsia="Times New Roman" w:hAnsi="inherit" w:cs="Times New Roman"/>
          <w:color w:val="666666"/>
          <w:sz w:val="26"/>
          <w:szCs w:val="26"/>
        </w:rPr>
        <w:t>One study by the American Psychological Association revealed that only one in four men who experience depression seek help.</w:t>
      </w:r>
    </w:p>
    <w:p w:rsidR="003D35E6" w:rsidRPr="003D35E6" w:rsidRDefault="003D35E6" w:rsidP="003D35E6">
      <w:pPr>
        <w:numPr>
          <w:ilvl w:val="0"/>
          <w:numId w:val="1"/>
        </w:numPr>
        <w:shd w:val="clear" w:color="auto" w:fill="FFFFFF"/>
        <w:spacing w:after="0" w:line="276" w:lineRule="auto"/>
        <w:ind w:left="360"/>
        <w:textAlignment w:val="baseline"/>
        <w:rPr>
          <w:rFonts w:ascii="inherit" w:eastAsia="Times New Roman" w:hAnsi="inherit" w:cs="Times New Roman"/>
          <w:color w:val="666666"/>
          <w:sz w:val="26"/>
          <w:szCs w:val="26"/>
        </w:rPr>
      </w:pPr>
      <w:r w:rsidRPr="003D35E6">
        <w:rPr>
          <w:rFonts w:ascii="inherit" w:eastAsia="Times New Roman" w:hAnsi="inherit" w:cs="Times New Roman"/>
          <w:color w:val="666666"/>
          <w:sz w:val="26"/>
          <w:szCs w:val="26"/>
        </w:rPr>
        <w:t>Suicide is the 10th highest cause of death across the United States.</w:t>
      </w:r>
    </w:p>
    <w:p w:rsidR="003D35E6" w:rsidRPr="003D35E6" w:rsidRDefault="003D35E6" w:rsidP="003D35E6">
      <w:pPr>
        <w:numPr>
          <w:ilvl w:val="0"/>
          <w:numId w:val="1"/>
        </w:numPr>
        <w:shd w:val="clear" w:color="auto" w:fill="FFFFFF"/>
        <w:spacing w:after="0" w:line="276" w:lineRule="auto"/>
        <w:ind w:left="360"/>
        <w:textAlignment w:val="baseline"/>
        <w:rPr>
          <w:rFonts w:ascii="inherit" w:eastAsia="Times New Roman" w:hAnsi="inherit" w:cs="Times New Roman"/>
          <w:color w:val="666666"/>
          <w:sz w:val="26"/>
          <w:szCs w:val="26"/>
        </w:rPr>
      </w:pPr>
      <w:r w:rsidRPr="003D35E6">
        <w:rPr>
          <w:rFonts w:ascii="inherit" w:eastAsia="Times New Roman" w:hAnsi="inherit" w:cs="Times New Roman"/>
          <w:color w:val="666666"/>
          <w:sz w:val="26"/>
          <w:szCs w:val="26"/>
        </w:rPr>
        <w:t>Suicide claims over 42,000 lives each year, with rates disproportionately higher for middle-aged men 35-64 years old.</w:t>
      </w:r>
    </w:p>
    <w:p w:rsidR="003D35E6" w:rsidRPr="003D35E6" w:rsidRDefault="003D35E6" w:rsidP="003D35E6">
      <w:pPr>
        <w:numPr>
          <w:ilvl w:val="0"/>
          <w:numId w:val="1"/>
        </w:numPr>
        <w:shd w:val="clear" w:color="auto" w:fill="FFFFFF"/>
        <w:spacing w:after="0" w:line="276" w:lineRule="auto"/>
        <w:ind w:left="360"/>
        <w:textAlignment w:val="baseline"/>
        <w:rPr>
          <w:rFonts w:ascii="inherit" w:eastAsia="Times New Roman" w:hAnsi="inherit" w:cs="Times New Roman"/>
          <w:color w:val="666666"/>
          <w:sz w:val="26"/>
          <w:szCs w:val="26"/>
        </w:rPr>
      </w:pPr>
      <w:r w:rsidRPr="003D35E6">
        <w:rPr>
          <w:rFonts w:ascii="inherit" w:eastAsia="Times New Roman" w:hAnsi="inherit" w:cs="Times New Roman"/>
          <w:color w:val="666666"/>
          <w:sz w:val="26"/>
          <w:szCs w:val="26"/>
        </w:rPr>
        <w:t>Men die by suicide 3.5 times more often than women.</w:t>
      </w:r>
    </w:p>
    <w:p w:rsidR="003D35E6" w:rsidRPr="003D35E6" w:rsidRDefault="003D35E6" w:rsidP="003D35E6">
      <w:pPr>
        <w:numPr>
          <w:ilvl w:val="0"/>
          <w:numId w:val="1"/>
        </w:numPr>
        <w:shd w:val="clear" w:color="auto" w:fill="FFFFFF"/>
        <w:spacing w:after="0" w:line="276" w:lineRule="auto"/>
        <w:ind w:left="360"/>
        <w:textAlignment w:val="baseline"/>
        <w:rPr>
          <w:rFonts w:ascii="inherit" w:eastAsia="Times New Roman" w:hAnsi="inherit" w:cs="Times New Roman"/>
          <w:color w:val="666666"/>
          <w:sz w:val="26"/>
          <w:szCs w:val="26"/>
        </w:rPr>
      </w:pPr>
      <w:r w:rsidRPr="003D35E6">
        <w:rPr>
          <w:rFonts w:ascii="inherit" w:eastAsia="Times New Roman" w:hAnsi="inherit" w:cs="Times New Roman"/>
          <w:color w:val="666666"/>
          <w:sz w:val="26"/>
          <w:szCs w:val="26"/>
        </w:rPr>
        <w:t>White males accounted for 7 of 10 suicides in 2014.</w:t>
      </w:r>
    </w:p>
    <w:p w:rsidR="003D35E6" w:rsidRPr="003D35E6" w:rsidRDefault="003D35E6" w:rsidP="003D35E6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666666"/>
          <w:sz w:val="28"/>
          <w:szCs w:val="28"/>
        </w:rPr>
      </w:pPr>
    </w:p>
    <w:p w:rsidR="003D35E6" w:rsidRPr="003D35E6" w:rsidRDefault="003D35E6" w:rsidP="003D35E6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3D35E6">
        <w:rPr>
          <w:rFonts w:ascii="Arial" w:eastAsia="Times New Roman" w:hAnsi="Arial" w:cs="Arial"/>
          <w:b/>
          <w:bCs/>
          <w:color w:val="212121"/>
          <w:sz w:val="26"/>
          <w:szCs w:val="26"/>
        </w:rPr>
        <w:t>Suicide in Michigan</w:t>
      </w:r>
    </w:p>
    <w:p w:rsidR="003D35E6" w:rsidRPr="003D35E6" w:rsidRDefault="003D35E6" w:rsidP="003D35E6">
      <w:pPr>
        <w:numPr>
          <w:ilvl w:val="0"/>
          <w:numId w:val="1"/>
        </w:numPr>
        <w:shd w:val="clear" w:color="auto" w:fill="FFFFFF"/>
        <w:spacing w:after="0" w:line="276" w:lineRule="auto"/>
        <w:ind w:left="360"/>
        <w:textAlignment w:val="baseline"/>
        <w:rPr>
          <w:rFonts w:ascii="inherit" w:eastAsia="Times New Roman" w:hAnsi="inherit" w:cs="Times New Roman"/>
          <w:color w:val="666666"/>
          <w:sz w:val="26"/>
          <w:szCs w:val="26"/>
        </w:rPr>
      </w:pPr>
      <w:r w:rsidRPr="003D35E6">
        <w:rPr>
          <w:rFonts w:ascii="inherit" w:eastAsia="Times New Roman" w:hAnsi="inherit" w:cs="Times New Roman"/>
          <w:color w:val="666666"/>
          <w:sz w:val="26"/>
          <w:szCs w:val="26"/>
        </w:rPr>
        <w:t>Suicide represents the leading cause of injury death among men in Michigan.</w:t>
      </w:r>
    </w:p>
    <w:p w:rsidR="003D35E6" w:rsidRPr="003D35E6" w:rsidRDefault="003D35E6" w:rsidP="003D35E6">
      <w:pPr>
        <w:numPr>
          <w:ilvl w:val="0"/>
          <w:numId w:val="1"/>
        </w:numPr>
        <w:shd w:val="clear" w:color="auto" w:fill="FFFFFF"/>
        <w:spacing w:after="0" w:line="276" w:lineRule="auto"/>
        <w:ind w:left="360"/>
        <w:textAlignment w:val="baseline"/>
        <w:rPr>
          <w:rFonts w:ascii="inherit" w:eastAsia="Times New Roman" w:hAnsi="inherit" w:cs="Times New Roman"/>
          <w:color w:val="666666"/>
          <w:sz w:val="26"/>
          <w:szCs w:val="26"/>
        </w:rPr>
      </w:pPr>
      <w:r w:rsidRPr="003D35E6">
        <w:rPr>
          <w:rFonts w:ascii="inherit" w:eastAsia="Times New Roman" w:hAnsi="inherit" w:cs="Times New Roman"/>
          <w:color w:val="666666"/>
          <w:sz w:val="26"/>
          <w:szCs w:val="26"/>
        </w:rPr>
        <w:t>The CDC reports that there are 18.2 suicides per 100,000 Michigan residents every year.</w:t>
      </w:r>
    </w:p>
    <w:p w:rsidR="003D35E6" w:rsidRPr="003D35E6" w:rsidRDefault="003D35E6" w:rsidP="003D35E6">
      <w:pPr>
        <w:numPr>
          <w:ilvl w:val="0"/>
          <w:numId w:val="1"/>
        </w:numPr>
        <w:shd w:val="clear" w:color="auto" w:fill="FFFFFF"/>
        <w:spacing w:after="0" w:line="276" w:lineRule="auto"/>
        <w:ind w:left="360"/>
        <w:textAlignment w:val="baseline"/>
        <w:rPr>
          <w:rFonts w:ascii="inherit" w:eastAsia="Times New Roman" w:hAnsi="inherit" w:cs="Times New Roman"/>
          <w:color w:val="666666"/>
          <w:sz w:val="26"/>
          <w:szCs w:val="26"/>
        </w:rPr>
      </w:pPr>
      <w:r w:rsidRPr="003D35E6">
        <w:rPr>
          <w:rFonts w:ascii="inherit" w:eastAsia="Times New Roman" w:hAnsi="inherit" w:cs="Times New Roman"/>
          <w:color w:val="666666"/>
          <w:sz w:val="26"/>
          <w:szCs w:val="26"/>
        </w:rPr>
        <w:t>The overall rate of death by suicide among men in Michigan was 4 times higher than rates among females.</w:t>
      </w:r>
    </w:p>
    <w:p w:rsidR="003D35E6" w:rsidRPr="003D35E6" w:rsidRDefault="003D35E6" w:rsidP="003D35E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8"/>
          <w:szCs w:val="28"/>
        </w:rPr>
      </w:pPr>
    </w:p>
    <w:p w:rsidR="003D35E6" w:rsidRPr="003D35E6" w:rsidRDefault="003D35E6" w:rsidP="003D35E6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3D35E6">
        <w:rPr>
          <w:rFonts w:ascii="Arial" w:eastAsia="Times New Roman" w:hAnsi="Arial" w:cs="Arial"/>
          <w:b/>
          <w:bCs/>
          <w:color w:val="212121"/>
          <w:sz w:val="26"/>
          <w:szCs w:val="26"/>
        </w:rPr>
        <w:t>In Michigan, Suicide is</w:t>
      </w:r>
      <w:r>
        <w:rPr>
          <w:rFonts w:ascii="Arial" w:eastAsia="Times New Roman" w:hAnsi="Arial" w:cs="Arial"/>
          <w:b/>
          <w:bCs/>
          <w:color w:val="212121"/>
          <w:sz w:val="26"/>
          <w:szCs w:val="26"/>
        </w:rPr>
        <w:t xml:space="preserve"> . . . </w:t>
      </w:r>
    </w:p>
    <w:p w:rsidR="003D35E6" w:rsidRPr="003D35E6" w:rsidRDefault="003D35E6" w:rsidP="003D35E6">
      <w:pPr>
        <w:numPr>
          <w:ilvl w:val="0"/>
          <w:numId w:val="1"/>
        </w:numPr>
        <w:shd w:val="clear" w:color="auto" w:fill="FFFFFF"/>
        <w:spacing w:after="0" w:line="276" w:lineRule="auto"/>
        <w:ind w:left="360"/>
        <w:textAlignment w:val="baseline"/>
        <w:rPr>
          <w:rFonts w:ascii="inherit" w:eastAsia="Times New Roman" w:hAnsi="inherit" w:cs="Times New Roman"/>
          <w:color w:val="666666"/>
          <w:sz w:val="26"/>
          <w:szCs w:val="26"/>
        </w:rPr>
      </w:pPr>
      <w:r w:rsidRPr="003D35E6">
        <w:rPr>
          <w:rFonts w:ascii="inherit" w:eastAsia="Times New Roman" w:hAnsi="inherit" w:cs="Times New Roman"/>
          <w:color w:val="666666"/>
          <w:sz w:val="26"/>
          <w:szCs w:val="26"/>
        </w:rPr>
        <w:t>2nd leading cause of death for ages 10-34.</w:t>
      </w:r>
    </w:p>
    <w:p w:rsidR="003D35E6" w:rsidRPr="003D35E6" w:rsidRDefault="003D35E6" w:rsidP="003D35E6">
      <w:pPr>
        <w:numPr>
          <w:ilvl w:val="0"/>
          <w:numId w:val="1"/>
        </w:numPr>
        <w:shd w:val="clear" w:color="auto" w:fill="FFFFFF"/>
        <w:spacing w:after="0" w:line="276" w:lineRule="auto"/>
        <w:ind w:left="360"/>
        <w:textAlignment w:val="baseline"/>
        <w:rPr>
          <w:rFonts w:ascii="inherit" w:eastAsia="Times New Roman" w:hAnsi="inherit" w:cs="Times New Roman"/>
          <w:color w:val="666666"/>
          <w:sz w:val="26"/>
          <w:szCs w:val="26"/>
        </w:rPr>
      </w:pPr>
      <w:r w:rsidRPr="003D35E6">
        <w:rPr>
          <w:rFonts w:ascii="inherit" w:eastAsia="Times New Roman" w:hAnsi="inherit" w:cs="Times New Roman"/>
          <w:color w:val="666666"/>
          <w:sz w:val="26"/>
          <w:szCs w:val="26"/>
        </w:rPr>
        <w:t>4th leading cause of death for ages 35-54.</w:t>
      </w:r>
    </w:p>
    <w:p w:rsidR="003D35E6" w:rsidRPr="003D35E6" w:rsidRDefault="003D35E6" w:rsidP="003D35E6">
      <w:pPr>
        <w:numPr>
          <w:ilvl w:val="0"/>
          <w:numId w:val="1"/>
        </w:numPr>
        <w:shd w:val="clear" w:color="auto" w:fill="FFFFFF"/>
        <w:spacing w:after="0" w:line="276" w:lineRule="auto"/>
        <w:ind w:left="360"/>
        <w:textAlignment w:val="baseline"/>
        <w:rPr>
          <w:rFonts w:ascii="inherit" w:eastAsia="Times New Roman" w:hAnsi="inherit" w:cs="Times New Roman"/>
          <w:color w:val="666666"/>
          <w:sz w:val="26"/>
          <w:szCs w:val="26"/>
        </w:rPr>
      </w:pPr>
      <w:r w:rsidRPr="003D35E6">
        <w:rPr>
          <w:rFonts w:ascii="inherit" w:eastAsia="Times New Roman" w:hAnsi="inherit" w:cs="Times New Roman"/>
          <w:color w:val="666666"/>
          <w:sz w:val="26"/>
          <w:szCs w:val="26"/>
        </w:rPr>
        <w:t>8th leading cause of death for ages 55-64.</w:t>
      </w:r>
    </w:p>
    <w:p w:rsidR="003D35E6" w:rsidRPr="003D35E6" w:rsidRDefault="003D35E6" w:rsidP="003D35E6">
      <w:pPr>
        <w:numPr>
          <w:ilvl w:val="0"/>
          <w:numId w:val="1"/>
        </w:numPr>
        <w:shd w:val="clear" w:color="auto" w:fill="FFFFFF"/>
        <w:spacing w:after="0" w:line="276" w:lineRule="auto"/>
        <w:ind w:left="360"/>
        <w:textAlignment w:val="baseline"/>
        <w:rPr>
          <w:rFonts w:ascii="inherit" w:eastAsia="Times New Roman" w:hAnsi="inherit" w:cs="Times New Roman"/>
          <w:color w:val="666666"/>
          <w:sz w:val="26"/>
          <w:szCs w:val="26"/>
        </w:rPr>
      </w:pPr>
      <w:r w:rsidRPr="003D35E6">
        <w:rPr>
          <w:rFonts w:ascii="inherit" w:eastAsia="Times New Roman" w:hAnsi="inherit" w:cs="Times New Roman"/>
          <w:color w:val="666666"/>
          <w:sz w:val="26"/>
          <w:szCs w:val="26"/>
        </w:rPr>
        <w:t>18th leading cause of death for ages 65 &amp; older.</w:t>
      </w:r>
    </w:p>
    <w:p w:rsidR="003D35E6" w:rsidRDefault="003D35E6" w:rsidP="003D35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8"/>
          <w:szCs w:val="18"/>
        </w:rPr>
      </w:pPr>
    </w:p>
    <w:sectPr w:rsidR="003D35E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32E" w:rsidRDefault="000F332E" w:rsidP="003D35E6">
      <w:pPr>
        <w:spacing w:after="0" w:line="240" w:lineRule="auto"/>
      </w:pPr>
      <w:r>
        <w:separator/>
      </w:r>
    </w:p>
  </w:endnote>
  <w:endnote w:type="continuationSeparator" w:id="0">
    <w:p w:rsidR="000F332E" w:rsidRDefault="000F332E" w:rsidP="003D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5E6" w:rsidRPr="003D35E6" w:rsidRDefault="003D35E6" w:rsidP="003D35E6">
    <w:pPr>
      <w:shd w:val="clear" w:color="auto" w:fill="FFFFFF"/>
      <w:spacing w:after="0" w:line="240" w:lineRule="auto"/>
      <w:textAlignment w:val="baseline"/>
      <w:rPr>
        <w:rFonts w:ascii="Times New Roman" w:eastAsia="Times New Roman" w:hAnsi="Times New Roman" w:cs="Times New Roman"/>
        <w:color w:val="666666"/>
        <w:sz w:val="26"/>
        <w:szCs w:val="26"/>
      </w:rPr>
    </w:pPr>
    <w:r w:rsidRPr="003D35E6">
      <w:rPr>
        <w:rFonts w:ascii="Times New Roman" w:eastAsia="Times New Roman" w:hAnsi="Times New Roman" w:cs="Times New Roman"/>
        <w:color w:val="666666"/>
        <w:sz w:val="18"/>
        <w:szCs w:val="18"/>
      </w:rPr>
      <w:t>Sources:</w:t>
    </w:r>
    <w:r w:rsidRPr="003D35E6">
      <w:rPr>
        <w:rFonts w:ascii="Times New Roman" w:eastAsia="Times New Roman" w:hAnsi="Times New Roman" w:cs="Times New Roman"/>
        <w:color w:val="666666"/>
        <w:sz w:val="18"/>
        <w:szCs w:val="18"/>
      </w:rPr>
      <w:br/>
    </w:r>
    <w:hyperlink r:id="rId1" w:tgtFrame="_blank" w:history="1">
      <w:r w:rsidRPr="003D35E6">
        <w:rPr>
          <w:rFonts w:ascii="inherit" w:eastAsia="Times New Roman" w:hAnsi="inherit" w:cs="Times New Roman"/>
          <w:color w:val="333333"/>
          <w:sz w:val="21"/>
          <w:szCs w:val="21"/>
          <w:u w:val="single"/>
          <w:bdr w:val="none" w:sz="0" w:space="0" w:color="auto" w:frame="1"/>
        </w:rPr>
        <w:t>http://chapterland.org/wp-content/uploads/sites/10/2016/03/Michigan-Facts-2016.pdf</w:t>
      </w:r>
    </w:hyperlink>
    <w:r w:rsidRPr="003D35E6">
      <w:rPr>
        <w:rFonts w:ascii="Times New Roman" w:eastAsia="Times New Roman" w:hAnsi="Times New Roman" w:cs="Times New Roman"/>
        <w:color w:val="666666"/>
        <w:sz w:val="18"/>
        <w:szCs w:val="18"/>
      </w:rPr>
      <w:br/>
    </w:r>
    <w:hyperlink r:id="rId2" w:tgtFrame="_blank" w:history="1">
      <w:r w:rsidRPr="003D35E6">
        <w:rPr>
          <w:rFonts w:ascii="inherit" w:eastAsia="Times New Roman" w:hAnsi="inherit" w:cs="Times New Roman"/>
          <w:color w:val="333333"/>
          <w:sz w:val="21"/>
          <w:szCs w:val="21"/>
          <w:u w:val="single"/>
          <w:bdr w:val="none" w:sz="0" w:space="0" w:color="auto" w:frame="1"/>
        </w:rPr>
        <w:t>https://www.michigan.gov/documents/mdch/suicide_fact_sheet_region_8_final_390537_7.pdf</w:t>
      </w:r>
    </w:hyperlink>
  </w:p>
  <w:p w:rsidR="003D35E6" w:rsidRDefault="003D3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32E" w:rsidRDefault="000F332E" w:rsidP="003D35E6">
      <w:pPr>
        <w:spacing w:after="0" w:line="240" w:lineRule="auto"/>
      </w:pPr>
      <w:r>
        <w:separator/>
      </w:r>
    </w:p>
  </w:footnote>
  <w:footnote w:type="continuationSeparator" w:id="0">
    <w:p w:rsidR="000F332E" w:rsidRDefault="000F332E" w:rsidP="003D3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5E6" w:rsidRDefault="003D35E6" w:rsidP="003D35E6">
    <w:pPr>
      <w:pStyle w:val="Header"/>
      <w:jc w:val="center"/>
    </w:pPr>
    <w:r>
      <w:rPr>
        <w:noProof/>
      </w:rPr>
      <w:drawing>
        <wp:inline distT="0" distB="0" distL="0" distR="0" wp14:anchorId="1B172E49" wp14:editId="63575426">
          <wp:extent cx="2056184" cy="847725"/>
          <wp:effectExtent l="0" t="0" r="1270" b="0"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M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751" cy="901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C2BEF"/>
    <w:multiLevelType w:val="multilevel"/>
    <w:tmpl w:val="3968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F95474"/>
    <w:multiLevelType w:val="multilevel"/>
    <w:tmpl w:val="5414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CC793A"/>
    <w:multiLevelType w:val="multilevel"/>
    <w:tmpl w:val="EE06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266012"/>
    <w:multiLevelType w:val="multilevel"/>
    <w:tmpl w:val="B3AA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E6"/>
    <w:rsid w:val="000F332E"/>
    <w:rsid w:val="001A58C7"/>
    <w:rsid w:val="003D35E6"/>
    <w:rsid w:val="006305F7"/>
    <w:rsid w:val="00C2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5065E"/>
  <w15:chartTrackingRefBased/>
  <w15:docId w15:val="{D6DACC0E-D6D0-4CFF-ADB4-23DA603C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3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5E6"/>
  </w:style>
  <w:style w:type="paragraph" w:styleId="Footer">
    <w:name w:val="footer"/>
    <w:basedOn w:val="Normal"/>
    <w:link w:val="FooterChar"/>
    <w:uiPriority w:val="99"/>
    <w:unhideWhenUsed/>
    <w:rsid w:val="003D3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5E6"/>
  </w:style>
  <w:style w:type="paragraph" w:styleId="NormalWeb">
    <w:name w:val="Normal (Web)"/>
    <w:basedOn w:val="Normal"/>
    <w:uiPriority w:val="99"/>
    <w:semiHidden/>
    <w:unhideWhenUsed/>
    <w:rsid w:val="003D3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35E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D35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ichigan.gov/documents/mdch/suicide_fact_sheet_region_8_final_390537_7.pdf" TargetMode="External"/><Relationship Id="rId1" Type="http://schemas.openxmlformats.org/officeDocument/2006/relationships/hyperlink" Target="http://chapterland.org/wp-content/uploads/sites/10/2016/03/Michigan-Facts-201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Elana Richmond</dc:creator>
  <cp:keywords/>
  <dc:description/>
  <cp:lastModifiedBy>Elana Richmond</cp:lastModifiedBy>
  <cp:revision>1</cp:revision>
  <dcterms:created xsi:type="dcterms:W3CDTF">2018-01-17T18:30:00Z</dcterms:created>
  <dcterms:modified xsi:type="dcterms:W3CDTF">2018-01-17T18:35:00Z</dcterms:modified>
</cp:coreProperties>
</file>