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CA177" w14:textId="77777777" w:rsidR="00A307E2" w:rsidRDefault="00BE410D" w:rsidP="00A307E2">
      <w:pPr>
        <w:pStyle w:val="Heading1"/>
        <w:spacing w:before="0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60 Credit Hybrid Program</w:t>
      </w:r>
    </w:p>
    <w:p w14:paraId="06D145E5" w14:textId="45DEB5AE" w:rsidR="00BE410D" w:rsidRDefault="00BE410D" w:rsidP="00A307E2">
      <w:pPr>
        <w:pStyle w:val="Heading1"/>
        <w:spacing w:before="0"/>
        <w:jc w:val="center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 xml:space="preserve">2 Year Sample Plan - </w:t>
      </w:r>
      <w:r w:rsidR="00CC568C">
        <w:rPr>
          <w:rFonts w:ascii="Franklin Gothic Book" w:hAnsi="Franklin Gothic Book"/>
          <w:color w:val="auto"/>
        </w:rPr>
        <w:t>LPSC</w:t>
      </w:r>
    </w:p>
    <w:p w14:paraId="25731B37" w14:textId="77777777" w:rsidR="00BE410D" w:rsidRPr="00BC48F8" w:rsidRDefault="00BE410D" w:rsidP="00BE410D">
      <w:pPr>
        <w:pStyle w:val="NoSpacing"/>
        <w:rPr>
          <w:rFonts w:ascii="Franklin Gothic Book" w:hAnsi="Franklin Gothic Book"/>
        </w:rPr>
      </w:pPr>
    </w:p>
    <w:p w14:paraId="4BE7C939" w14:textId="7E6B4513" w:rsidR="00BE410D" w:rsidRDefault="00BE410D" w:rsidP="00BE410D">
      <w:pPr>
        <w:pStyle w:val="BodyText"/>
        <w:rPr>
          <w:rFonts w:ascii="Franklin Gothic Book" w:hAnsi="Franklin Gothic Book"/>
          <w:szCs w:val="18"/>
        </w:rPr>
      </w:pPr>
      <w:r w:rsidRPr="00BC48F8">
        <w:rPr>
          <w:rFonts w:ascii="Franklin Gothic Book" w:hAnsi="Franklin Gothic Book"/>
        </w:rPr>
        <w:t xml:space="preserve">The following is an example of a two-year plan of study for a </w:t>
      </w:r>
      <w:r w:rsidR="006306C8">
        <w:rPr>
          <w:rFonts w:ascii="Franklin Gothic Book" w:hAnsi="Franklin Gothic Book"/>
        </w:rPr>
        <w:t>Leadership, Policy, and Social Change</w:t>
      </w:r>
      <w:r w:rsidRPr="00BC48F8">
        <w:rPr>
          <w:rFonts w:ascii="Franklin Gothic Book" w:hAnsi="Franklin Gothic Book"/>
        </w:rPr>
        <w:t xml:space="preserve"> Student in the Hybrid MSW Program.  </w:t>
      </w:r>
      <w:r w:rsidRPr="00BC48F8">
        <w:rPr>
          <w:rFonts w:ascii="Franklin Gothic Book" w:hAnsi="Franklin Gothic Book"/>
          <w:szCs w:val="18"/>
        </w:rPr>
        <w:t xml:space="preserve">See the </w:t>
      </w:r>
      <w:r w:rsidRPr="00BC48F8">
        <w:rPr>
          <w:rFonts w:ascii="Franklin Gothic Book" w:hAnsi="Franklin Gothic Book"/>
        </w:rPr>
        <w:t>2024-2025 Curriculu</w:t>
      </w:r>
      <w:r>
        <w:rPr>
          <w:rFonts w:ascii="Franklin Gothic Book" w:hAnsi="Franklin Gothic Book"/>
        </w:rPr>
        <w:t>m</w:t>
      </w:r>
      <w:r w:rsidRPr="00BC48F8">
        <w:rPr>
          <w:rFonts w:ascii="Franklin Gothic Book" w:hAnsi="Franklin Gothic Book"/>
        </w:rPr>
        <w:t xml:space="preserve"> Overview </w:t>
      </w:r>
      <w:r w:rsidRPr="002E6D4C">
        <w:rPr>
          <w:rFonts w:ascii="Franklin Gothic Book" w:hAnsi="Franklin Gothic Book"/>
          <w:szCs w:val="18"/>
        </w:rPr>
        <w:t>for a full description of the MSW curriculum requirements</w:t>
      </w:r>
      <w:r>
        <w:rPr>
          <w:rFonts w:ascii="Franklin Gothic Book" w:hAnsi="Franklin Gothic Book"/>
          <w:szCs w:val="18"/>
        </w:rPr>
        <w:t>.</w:t>
      </w:r>
    </w:p>
    <w:p w14:paraId="419B7BDE" w14:textId="77777777" w:rsidR="00BE410D" w:rsidRDefault="00BE410D" w:rsidP="00BE410D">
      <w:pPr>
        <w:pStyle w:val="BodyText"/>
        <w:rPr>
          <w:rFonts w:ascii="Franklin Gothic Book" w:hAnsi="Franklin Gothic Book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9"/>
        <w:gridCol w:w="8503"/>
        <w:gridCol w:w="978"/>
      </w:tblGrid>
      <w:tr w:rsidR="00BE410D" w:rsidRPr="00C13FBB" w14:paraId="248F9AEA" w14:textId="77777777" w:rsidTr="005D7D32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1E5B64E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Leadership, Policy, &amp; Social Change</w:t>
            </w:r>
          </w:p>
        </w:tc>
      </w:tr>
      <w:tr w:rsidR="00BE410D" w:rsidRPr="00C13FBB" w14:paraId="0531CE21" w14:textId="77777777" w:rsidTr="005D7D32">
        <w:trPr>
          <w:trHeight w:val="432"/>
        </w:trPr>
        <w:tc>
          <w:tcPr>
            <w:tcW w:w="60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436CEE9" w14:textId="77777777" w:rsidR="00BE410D" w:rsidRPr="00C13FBB" w:rsidRDefault="00BE410D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394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AC9A8F" w14:textId="77777777" w:rsidR="00BE410D" w:rsidRPr="00C13FBB" w:rsidRDefault="00BE410D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Course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9B23897" w14:textId="77777777" w:rsidR="00BE410D" w:rsidRPr="00C13FBB" w:rsidRDefault="00BE410D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Credits</w:t>
            </w:r>
          </w:p>
        </w:tc>
      </w:tr>
      <w:tr w:rsidR="00BE410D" w:rsidRPr="00C13FBB" w14:paraId="69D4CA80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62BD7039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1887294E" w14:textId="77777777" w:rsidR="00BE410D" w:rsidRPr="00D73535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3940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14484CB6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34B39E83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76522C96" w14:textId="77777777" w:rsidTr="005D7D3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23697235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F2FB3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630 – Social Work Practice with Individuals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5B4B4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2D54AC78" w14:textId="77777777" w:rsidTr="005D7D3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49857678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EBCBA" w14:textId="77777777" w:rsidR="00BE410D" w:rsidRPr="00C13FBB" w:rsidRDefault="00BE410D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631 – Social Work Practice with Communities and Organizations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AEAF5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0B54D164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24694DEA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EC712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635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7FF2A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1A960BDE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4FF1A8B8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4E267F3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645 – Human Behavior and the Social Environment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CBA853A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7F2E5347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0951F8A0" w14:textId="77777777" w:rsidR="00BE410D" w:rsidRPr="00D73535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 1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8BBD5B6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632 – Social Work Practice with Groups and Families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9027AD0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646C3F88" w14:textId="77777777" w:rsidTr="005D7D3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2F3DC334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677D5" w14:textId="77777777" w:rsidR="00BE410D" w:rsidRPr="00C13FBB" w:rsidRDefault="00BE410D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636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00D55" w14:textId="77777777" w:rsidR="00BE410D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2C1EB437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27CE3374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8A3F6" w14:textId="77777777" w:rsidR="00BE410D" w:rsidRPr="00612F8F" w:rsidRDefault="00BE410D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6DE65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6D4E9303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30F46EA2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50FB9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SOWK 670 – Social Work Research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901FF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2EB68B01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7A6AD232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F0ECEF5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701 </w:t>
            </w:r>
            <w:r w:rsidRPr="00612F8F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Advocacy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6268484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53DA1EE8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2BFF710B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01A07802" w14:textId="77777777" w:rsidR="00BE410D" w:rsidRPr="00D73535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428A35F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612F8F">
              <w:rPr>
                <w:rFonts w:ascii="Franklin Gothic Book" w:hAnsi="Franklin Gothic Book"/>
              </w:rPr>
              <w:t xml:space="preserve"> 794 </w:t>
            </w:r>
            <w:r w:rsidRPr="00D73535">
              <w:rPr>
                <w:rFonts w:ascii="Franklin Gothic Book" w:hAnsi="Franklin Gothic Book"/>
              </w:rPr>
              <w:t>–</w:t>
            </w:r>
            <w:r w:rsidRPr="00612F8F">
              <w:rPr>
                <w:rFonts w:ascii="Franklin Gothic Book" w:hAnsi="Franklin Gothic Book"/>
              </w:rPr>
              <w:t xml:space="preserve"> Advanced Field Practicum</w:t>
            </w:r>
            <w:r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610214C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E410D" w:rsidRPr="00C13FBB" w14:paraId="7D17F7EC" w14:textId="77777777" w:rsidTr="005D7D3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71E090F8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664CB" w14:textId="7D25FAB4" w:rsidR="00BE410D" w:rsidRPr="00612F8F" w:rsidRDefault="00BE410D" w:rsidP="005D7D32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 w:rsidRPr="00D73535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F15AA3">
              <w:rPr>
                <w:rFonts w:ascii="Franklin Gothic Book" w:hAnsi="Franklin Gothic Book"/>
              </w:rPr>
              <w:t>Public Policy for Social Change</w:t>
            </w:r>
            <w:r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58C67" w14:textId="77777777" w:rsidR="00BE410D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1.5</w:t>
            </w:r>
          </w:p>
        </w:tc>
      </w:tr>
      <w:tr w:rsidR="00BE410D" w:rsidRPr="00C13FBB" w14:paraId="3571B73B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1B8F14E5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147EB" w14:textId="134B9FD6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Course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0DB17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53258F66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668F1CE9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B55059E" w14:textId="1D9A6AC0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Course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7C53240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1762A7E5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62FB2733" w14:textId="77777777" w:rsidR="00BE410D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</w:t>
            </w:r>
          </w:p>
          <w:p w14:paraId="581BC5FD" w14:textId="77777777" w:rsidR="00BE410D" w:rsidRPr="00D73535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C875B6B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612F8F">
              <w:rPr>
                <w:rFonts w:ascii="Franklin Gothic Book" w:hAnsi="Franklin Gothic Book"/>
              </w:rPr>
              <w:t xml:space="preserve"> 795 - Advanced Field Practicum</w:t>
            </w:r>
            <w:r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FCAEFEA" w14:textId="77777777" w:rsidR="00BE410D" w:rsidRPr="00D73535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E410D" w:rsidRPr="00C13FBB" w14:paraId="5BDD1CBE" w14:textId="77777777" w:rsidTr="005D7D32">
        <w:trPr>
          <w:trHeight w:val="218"/>
        </w:trPr>
        <w:tc>
          <w:tcPr>
            <w:tcW w:w="607" w:type="pct"/>
            <w:vMerge/>
            <w:vAlign w:val="center"/>
          </w:tcPr>
          <w:p w14:paraId="3ECFC566" w14:textId="77777777" w:rsidR="00BE410D" w:rsidRDefault="00BE410D" w:rsidP="005D7D32">
            <w:pPr>
              <w:spacing w:before="240" w:after="240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49F4A" w14:textId="6D117B86" w:rsidR="00BE410D" w:rsidRPr="00612F8F" w:rsidRDefault="00BE410D" w:rsidP="005D7D32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 w:rsidRPr="00D73535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F15AA3">
              <w:rPr>
                <w:rFonts w:ascii="Franklin Gothic Book" w:hAnsi="Franklin Gothic Book"/>
              </w:rPr>
              <w:t>Public Policy for Social Change</w:t>
            </w:r>
            <w:r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dotted" w:sz="4" w:space="0" w:color="auto"/>
            </w:tcBorders>
            <w:vAlign w:val="center"/>
          </w:tcPr>
          <w:p w14:paraId="4EEFAD6D" w14:textId="77777777" w:rsidR="00BE410D" w:rsidRDefault="00BE410D" w:rsidP="005D7D3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1.5</w:t>
            </w:r>
          </w:p>
        </w:tc>
      </w:tr>
      <w:tr w:rsidR="00BE410D" w:rsidRPr="00C13FBB" w14:paraId="58713F22" w14:textId="77777777" w:rsidTr="005D7D32">
        <w:trPr>
          <w:trHeight w:val="217"/>
        </w:trPr>
        <w:tc>
          <w:tcPr>
            <w:tcW w:w="607" w:type="pct"/>
            <w:vMerge/>
            <w:vAlign w:val="center"/>
          </w:tcPr>
          <w:p w14:paraId="4CA47F50" w14:textId="77777777" w:rsidR="00BE410D" w:rsidRDefault="00BE410D" w:rsidP="005D7D32">
            <w:pPr>
              <w:spacing w:before="240" w:after="240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4F52E" w14:textId="229C60B2" w:rsidR="00BE410D" w:rsidRDefault="00BE410D" w:rsidP="005D7D32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Course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14:paraId="022ECCBE" w14:textId="155D9C2B" w:rsidR="00BE410D" w:rsidRPr="00D73535" w:rsidRDefault="003443E8" w:rsidP="005D7D3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3AE3D282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0B8FD858" w14:textId="77777777" w:rsidR="00BE410D" w:rsidRPr="00C13FBB" w:rsidRDefault="00BE410D" w:rsidP="005D7D32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B5C0C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Elective (Any 700 Level Course or SOWK 699)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6F50D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0B7B979E" w14:textId="77777777" w:rsidTr="005D7D32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510F9673" w14:textId="77777777" w:rsidR="00BE410D" w:rsidRPr="00C13FBB" w:rsidRDefault="00BE410D" w:rsidP="005D7D32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5E0B8FB8" w14:textId="77777777" w:rsidR="00BE410D" w:rsidRPr="00612F8F" w:rsidRDefault="00BE410D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Elective (Any 700 Level Course or SOWK 699)</w:t>
            </w:r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7C956CCB" w14:textId="77777777" w:rsidR="00BE410D" w:rsidRPr="00C13FBB" w:rsidRDefault="00BE410D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E410D" w:rsidRPr="00C13FBB" w14:paraId="5F101AD8" w14:textId="77777777" w:rsidTr="005D7D32">
        <w:trPr>
          <w:trHeight w:val="432"/>
        </w:trPr>
        <w:tc>
          <w:tcPr>
            <w:tcW w:w="607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F744338" w14:textId="77777777" w:rsidR="00BE410D" w:rsidRPr="00C13FBB" w:rsidRDefault="00BE410D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A43855F" w14:textId="77777777" w:rsidR="00BE410D" w:rsidRPr="00C13FBB" w:rsidRDefault="00BE410D" w:rsidP="005D7D32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B607909" w14:textId="77777777" w:rsidR="00BE410D" w:rsidRPr="00C13FBB" w:rsidRDefault="00BE410D" w:rsidP="005D7D32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6650B968" w14:textId="77777777" w:rsidR="00BE410D" w:rsidRDefault="00BE410D" w:rsidP="00BE410D">
      <w:pPr>
        <w:pStyle w:val="BodyText"/>
        <w:rPr>
          <w:rFonts w:ascii="Franklin Gothic Book" w:hAnsi="Franklin Gothic Book"/>
          <w:szCs w:val="18"/>
        </w:rPr>
      </w:pPr>
    </w:p>
    <w:p w14:paraId="242E7DEA" w14:textId="77777777" w:rsidR="004F0827" w:rsidRDefault="004F0827"/>
    <w:p w14:paraId="1B044CDB" w14:textId="77777777" w:rsidR="001365E0" w:rsidRDefault="001365E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9"/>
        <w:gridCol w:w="8503"/>
        <w:gridCol w:w="978"/>
      </w:tblGrid>
      <w:tr w:rsidR="00B4566B" w:rsidRPr="00C13FBB" w14:paraId="65CCCF92" w14:textId="77777777" w:rsidTr="005D7D32">
        <w:trPr>
          <w:trHeight w:val="432"/>
        </w:trPr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799819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Leadership, Policy, &amp; Social Change/Clinical</w:t>
            </w:r>
          </w:p>
        </w:tc>
      </w:tr>
      <w:tr w:rsidR="00B4566B" w:rsidRPr="00C13FBB" w14:paraId="60CD8E99" w14:textId="77777777" w:rsidTr="005D7D32">
        <w:trPr>
          <w:trHeight w:val="432"/>
        </w:trPr>
        <w:tc>
          <w:tcPr>
            <w:tcW w:w="60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D4401BB" w14:textId="77777777" w:rsidR="00B4566B" w:rsidRPr="00C13FBB" w:rsidRDefault="00B4566B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Semester</w:t>
            </w:r>
          </w:p>
        </w:tc>
        <w:tc>
          <w:tcPr>
            <w:tcW w:w="394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036024" w14:textId="77777777" w:rsidR="00B4566B" w:rsidRPr="00C13FBB" w:rsidRDefault="00B4566B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Course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D8C0CA2" w14:textId="77777777" w:rsidR="00B4566B" w:rsidRPr="00C13FBB" w:rsidRDefault="00B4566B" w:rsidP="005D7D3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13FBB">
              <w:rPr>
                <w:rFonts w:ascii="Franklin Gothic Book" w:hAnsi="Franklin Gothic Book"/>
                <w:b/>
                <w:sz w:val="24"/>
                <w:szCs w:val="24"/>
              </w:rPr>
              <w:t>Credits</w:t>
            </w:r>
          </w:p>
        </w:tc>
      </w:tr>
      <w:tr w:rsidR="00B4566B" w:rsidRPr="00C13FBB" w14:paraId="2BF3B761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thinThickSmallGap" w:sz="24" w:space="0" w:color="auto"/>
            </w:tcBorders>
            <w:vAlign w:val="center"/>
          </w:tcPr>
          <w:p w14:paraId="48E46510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7D05FCB6" w14:textId="77777777" w:rsidR="00B4566B" w:rsidRPr="00D73535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3940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69BCD384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SOWK 610 – Structural Oppression and Its Implications for Social Work Practice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0C0B6378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007277B6" w14:textId="77777777" w:rsidTr="005D7D3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3FCED456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4C7BF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630 – Social Work Practice with Individuals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FE8CB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14D364A1" w14:textId="77777777" w:rsidTr="005D7D32">
        <w:trPr>
          <w:trHeight w:val="432"/>
        </w:trPr>
        <w:tc>
          <w:tcPr>
            <w:tcW w:w="607" w:type="pct"/>
            <w:vMerge/>
            <w:tcBorders>
              <w:top w:val="thinThickSmallGap" w:sz="24" w:space="0" w:color="auto"/>
            </w:tcBorders>
            <w:vAlign w:val="center"/>
          </w:tcPr>
          <w:p w14:paraId="42672AED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6AD94" w14:textId="77777777" w:rsidR="00B4566B" w:rsidRPr="00C13FBB" w:rsidRDefault="00B4566B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631 – Social Work Practice with Communities and Organizations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DBFC9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3BDA3F8E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0CC82977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B7DD0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635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68E9E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190B0780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3EC5039A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727FCB2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645 – Human Behavior and the Social Environment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415F2A9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3E4ABF32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572B85A0" w14:textId="77777777" w:rsidR="00B4566B" w:rsidRPr="00D73535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 1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BB239F2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632 – Social Work Practice with Groups and Families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F65C531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65467F9D" w14:textId="77777777" w:rsidTr="005D7D3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5495A533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F6CAC" w14:textId="77777777" w:rsidR="00B4566B" w:rsidRPr="00C13FBB" w:rsidRDefault="00B4566B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SOWK 636 – Foundation Field Practicum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8BF79" w14:textId="77777777" w:rsidR="00B4566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58E89311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5C9A9136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1A307" w14:textId="77777777" w:rsidR="00B4566B" w:rsidRPr="00612F8F" w:rsidRDefault="00B4566B" w:rsidP="005D7D32">
            <w:pPr>
              <w:spacing w:line="276" w:lineRule="auto"/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 xml:space="preserve">SOWK 600 – Social Welfare and Social Policy 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8184A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22355B18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6D5ED840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B10B9" w14:textId="77777777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SOWK 670 – Social Work Research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D849D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352A8D33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73F47C4F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551E5AE" w14:textId="28A661BD" w:rsidR="00B4566B" w:rsidRPr="00612F8F" w:rsidRDefault="00CC683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701 </w:t>
            </w:r>
            <w:r w:rsidRPr="00612F8F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Advocacy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1E4E4CE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5A711182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3C77B99D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Fall </w:t>
            </w:r>
          </w:p>
          <w:p w14:paraId="58189EF0" w14:textId="77777777" w:rsidR="00B4566B" w:rsidRPr="00D73535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3965466" w14:textId="77777777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612F8F">
              <w:rPr>
                <w:rFonts w:ascii="Franklin Gothic Book" w:hAnsi="Franklin Gothic Book"/>
              </w:rPr>
              <w:t xml:space="preserve"> 794 </w:t>
            </w:r>
            <w:r w:rsidRPr="00D73535">
              <w:rPr>
                <w:rFonts w:ascii="Franklin Gothic Book" w:hAnsi="Franklin Gothic Book"/>
              </w:rPr>
              <w:t>–</w:t>
            </w:r>
            <w:r w:rsidRPr="00612F8F">
              <w:rPr>
                <w:rFonts w:ascii="Franklin Gothic Book" w:hAnsi="Franklin Gothic Book"/>
              </w:rPr>
              <w:t xml:space="preserve"> Advanced Field Practicum</w:t>
            </w:r>
            <w:r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930A684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4566B" w:rsidRPr="00C13FBB" w14:paraId="77E9A4C0" w14:textId="77777777" w:rsidTr="005D7D32">
        <w:trPr>
          <w:trHeight w:val="432"/>
        </w:trPr>
        <w:tc>
          <w:tcPr>
            <w:tcW w:w="607" w:type="pct"/>
            <w:vMerge/>
            <w:tcBorders>
              <w:top w:val="single" w:sz="18" w:space="0" w:color="auto"/>
            </w:tcBorders>
            <w:vAlign w:val="center"/>
          </w:tcPr>
          <w:p w14:paraId="3EB9964C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7B4ED" w14:textId="697AA4B7" w:rsidR="00B4566B" w:rsidRPr="00612F8F" w:rsidRDefault="00B4566B" w:rsidP="005D7D32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 w:rsidRPr="00D73535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E148AF">
              <w:rPr>
                <w:rFonts w:ascii="Franklin Gothic Book" w:hAnsi="Franklin Gothic Book"/>
              </w:rPr>
              <w:t>Public Policy for Social Change</w:t>
            </w:r>
            <w:r>
              <w:rPr>
                <w:rFonts w:ascii="Franklin Gothic Book" w:hAnsi="Franklin Gothic Book"/>
              </w:rPr>
              <w:t xml:space="preserve"> I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4E7B4" w14:textId="77777777" w:rsidR="00B4566B" w:rsidRDefault="00B4566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1.5</w:t>
            </w:r>
          </w:p>
        </w:tc>
      </w:tr>
      <w:tr w:rsidR="00B4566B" w:rsidRPr="00C13FBB" w14:paraId="0D812431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59625B13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CD586" w14:textId="6A9D048A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Course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8458D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7624CCC7" w14:textId="77777777" w:rsidTr="005D7D32">
        <w:trPr>
          <w:trHeight w:val="432"/>
        </w:trPr>
        <w:tc>
          <w:tcPr>
            <w:tcW w:w="607" w:type="pct"/>
            <w:vMerge/>
            <w:tcBorders>
              <w:bottom w:val="single" w:sz="18" w:space="0" w:color="auto"/>
            </w:tcBorders>
            <w:vAlign w:val="center"/>
          </w:tcPr>
          <w:p w14:paraId="2E5629EB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A92E61A" w14:textId="43D19D96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Course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30924318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2A646956" w14:textId="77777777" w:rsidTr="005D7D32">
        <w:trPr>
          <w:trHeight w:val="432"/>
        </w:trPr>
        <w:tc>
          <w:tcPr>
            <w:tcW w:w="607" w:type="pct"/>
            <w:vMerge w:val="restart"/>
            <w:tcBorders>
              <w:top w:val="single" w:sz="18" w:space="0" w:color="auto"/>
            </w:tcBorders>
            <w:vAlign w:val="center"/>
          </w:tcPr>
          <w:p w14:paraId="7CD0DF0F" w14:textId="77777777" w:rsidR="00B4566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Spring</w:t>
            </w:r>
          </w:p>
          <w:p w14:paraId="740A2A86" w14:textId="77777777" w:rsidR="00B4566B" w:rsidRPr="00D73535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2</w:t>
            </w:r>
          </w:p>
        </w:tc>
        <w:tc>
          <w:tcPr>
            <w:tcW w:w="3940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50E3C0F" w14:textId="77777777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 w:rsidRPr="00612F8F">
              <w:rPr>
                <w:rFonts w:ascii="Franklin Gothic Book" w:hAnsi="Franklin Gothic Book"/>
              </w:rPr>
              <w:t>SW</w:t>
            </w:r>
            <w:r>
              <w:rPr>
                <w:rFonts w:ascii="Franklin Gothic Book" w:hAnsi="Franklin Gothic Book"/>
              </w:rPr>
              <w:t>OA</w:t>
            </w:r>
            <w:r w:rsidRPr="00612F8F">
              <w:rPr>
                <w:rFonts w:ascii="Franklin Gothic Book" w:hAnsi="Franklin Gothic Book"/>
              </w:rPr>
              <w:t xml:space="preserve"> 795 - Advanced Field Practicum</w:t>
            </w:r>
            <w:r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E22DC25" w14:textId="77777777" w:rsidR="00B4566B" w:rsidRPr="00D73535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6</w:t>
            </w:r>
          </w:p>
        </w:tc>
      </w:tr>
      <w:tr w:rsidR="00B4566B" w:rsidRPr="00C13FBB" w14:paraId="759CAFED" w14:textId="77777777" w:rsidTr="005D7D32">
        <w:trPr>
          <w:trHeight w:val="218"/>
        </w:trPr>
        <w:tc>
          <w:tcPr>
            <w:tcW w:w="607" w:type="pct"/>
            <w:vMerge/>
            <w:vAlign w:val="center"/>
          </w:tcPr>
          <w:p w14:paraId="6929BF50" w14:textId="77777777" w:rsidR="00B4566B" w:rsidRDefault="00B4566B" w:rsidP="005D7D32">
            <w:pPr>
              <w:spacing w:before="240" w:after="240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4D50" w14:textId="090D2A6C" w:rsidR="00B4566B" w:rsidRPr="00612F8F" w:rsidRDefault="00B4566B" w:rsidP="005D7D32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SOWK 710 </w:t>
            </w:r>
            <w:r w:rsidRPr="00D73535">
              <w:rPr>
                <w:rFonts w:ascii="Franklin Gothic Book" w:hAnsi="Franklin Gothic Book"/>
              </w:rPr>
              <w:t>–</w:t>
            </w:r>
            <w:r>
              <w:rPr>
                <w:rFonts w:ascii="Franklin Gothic Book" w:hAnsi="Franklin Gothic Book"/>
              </w:rPr>
              <w:t xml:space="preserve"> </w:t>
            </w:r>
            <w:r w:rsidR="00E148AF">
              <w:rPr>
                <w:rFonts w:ascii="Franklin Gothic Book" w:hAnsi="Franklin Gothic Book"/>
              </w:rPr>
              <w:t>Public Policy for Social Change</w:t>
            </w:r>
            <w:r>
              <w:rPr>
                <w:rFonts w:ascii="Franklin Gothic Book" w:hAnsi="Franklin Gothic Book"/>
              </w:rPr>
              <w:t xml:space="preserve"> II</w:t>
            </w:r>
          </w:p>
        </w:tc>
        <w:tc>
          <w:tcPr>
            <w:tcW w:w="453" w:type="pct"/>
            <w:tcBorders>
              <w:top w:val="dotted" w:sz="4" w:space="0" w:color="auto"/>
            </w:tcBorders>
            <w:vAlign w:val="center"/>
          </w:tcPr>
          <w:p w14:paraId="0AABA319" w14:textId="77777777" w:rsidR="00B4566B" w:rsidRDefault="00B4566B" w:rsidP="005D7D3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1.5</w:t>
            </w:r>
          </w:p>
        </w:tc>
      </w:tr>
      <w:tr w:rsidR="00B4566B" w:rsidRPr="00C13FBB" w14:paraId="21E67DC5" w14:textId="77777777" w:rsidTr="005D7D32">
        <w:trPr>
          <w:trHeight w:val="217"/>
        </w:trPr>
        <w:tc>
          <w:tcPr>
            <w:tcW w:w="607" w:type="pct"/>
            <w:vMerge/>
            <w:vAlign w:val="center"/>
          </w:tcPr>
          <w:p w14:paraId="17160522" w14:textId="77777777" w:rsidR="00B4566B" w:rsidRDefault="00B4566B" w:rsidP="005D7D32">
            <w:pPr>
              <w:spacing w:before="240" w:after="240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FA61E" w14:textId="356B7180" w:rsidR="00B4566B" w:rsidRDefault="00B4566B" w:rsidP="005D7D32">
            <w:pPr>
              <w:spacing w:before="120" w:after="12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SWOA Methods </w:t>
            </w:r>
            <w:r w:rsidR="003443E8">
              <w:rPr>
                <w:rFonts w:ascii="Franklin Gothic Book" w:hAnsi="Franklin Gothic Book"/>
              </w:rPr>
              <w:t>from Curriculum Checklist</w:t>
            </w:r>
          </w:p>
        </w:tc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14:paraId="3324B2A7" w14:textId="77777777" w:rsidR="00B4566B" w:rsidRPr="00D73535" w:rsidRDefault="00B4566B" w:rsidP="005D7D32">
            <w:pPr>
              <w:spacing w:before="120"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69B6AC19" w14:textId="77777777" w:rsidTr="005D7D32">
        <w:trPr>
          <w:trHeight w:val="432"/>
        </w:trPr>
        <w:tc>
          <w:tcPr>
            <w:tcW w:w="607" w:type="pct"/>
            <w:vMerge/>
            <w:vAlign w:val="center"/>
          </w:tcPr>
          <w:p w14:paraId="2273C4E3" w14:textId="77777777" w:rsidR="00B4566B" w:rsidRPr="00C13FBB" w:rsidRDefault="00B4566B" w:rsidP="005D7D32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4F588" w14:textId="56CA1762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 w:rsidRPr="00DE6B92">
              <w:rPr>
                <w:rFonts w:ascii="Franklin Gothic Book" w:hAnsi="Franklin Gothic Book"/>
                <w:b/>
                <w:bCs/>
              </w:rPr>
              <w:t>Choose One:</w:t>
            </w:r>
            <w:r>
              <w:rPr>
                <w:rFonts w:ascii="Franklin Gothic Book" w:hAnsi="Franklin Gothic Book"/>
              </w:rPr>
              <w:t xml:space="preserve"> SWCL 700 (Advance Clinical Interventions) or SWCL 744 (</w:t>
            </w:r>
            <w:r w:rsidR="001B73ED">
              <w:rPr>
                <w:rFonts w:ascii="Franklin Gothic Book" w:hAnsi="Franklin Gothic Book"/>
              </w:rPr>
              <w:t>Assessment, Diagnosis, and Intervention Planning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C3DAC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7C66F68C" w14:textId="77777777" w:rsidTr="005D7D32">
        <w:trPr>
          <w:trHeight w:val="432"/>
        </w:trPr>
        <w:tc>
          <w:tcPr>
            <w:tcW w:w="607" w:type="pct"/>
            <w:vMerge/>
            <w:tcBorders>
              <w:bottom w:val="thinThickSmallGap" w:sz="24" w:space="0" w:color="auto"/>
            </w:tcBorders>
            <w:vAlign w:val="center"/>
          </w:tcPr>
          <w:p w14:paraId="1FF53943" w14:textId="77777777" w:rsidR="00B4566B" w:rsidRPr="00C13FBB" w:rsidRDefault="00B4566B" w:rsidP="005D7D32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1DA294B0" w14:textId="77777777" w:rsidR="00B4566B" w:rsidRPr="00612F8F" w:rsidRDefault="00B4566B" w:rsidP="005D7D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SWCL Methods (Any SWCL Course)</w:t>
            </w:r>
          </w:p>
        </w:tc>
        <w:tc>
          <w:tcPr>
            <w:tcW w:w="453" w:type="pct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012ED326" w14:textId="77777777" w:rsidR="00B4566B" w:rsidRPr="00C13FBB" w:rsidRDefault="00B4566B" w:rsidP="005D7D32">
            <w:pPr>
              <w:rPr>
                <w:rFonts w:ascii="Franklin Gothic Book" w:hAnsi="Franklin Gothic Book"/>
              </w:rPr>
            </w:pPr>
            <w:r w:rsidRPr="00D73535">
              <w:rPr>
                <w:rFonts w:ascii="Franklin Gothic Book" w:hAnsi="Franklin Gothic Book"/>
              </w:rPr>
              <w:t>3</w:t>
            </w:r>
          </w:p>
        </w:tc>
      </w:tr>
      <w:tr w:rsidR="00B4566B" w:rsidRPr="00C13FBB" w14:paraId="678E07A1" w14:textId="77777777" w:rsidTr="005D7D32">
        <w:trPr>
          <w:trHeight w:val="432"/>
        </w:trPr>
        <w:tc>
          <w:tcPr>
            <w:tcW w:w="607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50D5D56" w14:textId="77777777" w:rsidR="00B4566B" w:rsidRPr="00C13FBB" w:rsidRDefault="00B4566B" w:rsidP="005D7D32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940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CC270A7" w14:textId="77777777" w:rsidR="00B4566B" w:rsidRPr="00C13FBB" w:rsidRDefault="00B4566B" w:rsidP="005D7D32">
            <w:pPr>
              <w:jc w:val="right"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A688A4B" w14:textId="77777777" w:rsidR="00B4566B" w:rsidRPr="00C13FBB" w:rsidRDefault="00B4566B" w:rsidP="005D7D32">
            <w:pPr>
              <w:keepNext/>
              <w:rPr>
                <w:rFonts w:ascii="Franklin Gothic Book" w:hAnsi="Franklin Gothic Book"/>
                <w:b/>
              </w:rPr>
            </w:pPr>
            <w:r w:rsidRPr="00C13FBB">
              <w:rPr>
                <w:rFonts w:ascii="Franklin Gothic Book" w:hAnsi="Franklin Gothic Book"/>
                <w:b/>
              </w:rPr>
              <w:t>60</w:t>
            </w:r>
          </w:p>
        </w:tc>
      </w:tr>
    </w:tbl>
    <w:p w14:paraId="54C55170" w14:textId="77777777" w:rsidR="001365E0" w:rsidRDefault="001365E0"/>
    <w:sectPr w:rsidR="001365E0" w:rsidSect="00193A4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39D4A" w14:textId="77777777" w:rsidR="00193A41" w:rsidRDefault="00193A41" w:rsidP="00CC683B">
      <w:pPr>
        <w:spacing w:after="0" w:line="240" w:lineRule="auto"/>
      </w:pPr>
      <w:r>
        <w:separator/>
      </w:r>
    </w:p>
  </w:endnote>
  <w:endnote w:type="continuationSeparator" w:id="0">
    <w:p w14:paraId="34560625" w14:textId="77777777" w:rsidR="00193A41" w:rsidRDefault="00193A41" w:rsidP="00CC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35DA" w14:textId="4D3FD342" w:rsidR="00CC683B" w:rsidRDefault="00CC683B" w:rsidP="00CC683B">
    <w:pPr>
      <w:pStyle w:val="Footer"/>
      <w:jc w:val="right"/>
    </w:pPr>
    <w:r>
      <w:t>3/18/2024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34ECC" w14:textId="77777777" w:rsidR="00193A41" w:rsidRDefault="00193A41" w:rsidP="00CC683B">
      <w:pPr>
        <w:spacing w:after="0" w:line="240" w:lineRule="auto"/>
      </w:pPr>
      <w:r>
        <w:separator/>
      </w:r>
    </w:p>
  </w:footnote>
  <w:footnote w:type="continuationSeparator" w:id="0">
    <w:p w14:paraId="08AE179A" w14:textId="77777777" w:rsidR="00193A41" w:rsidRDefault="00193A41" w:rsidP="00CC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D43F4" w14:textId="3C7AA7D7" w:rsidR="00CC683B" w:rsidRDefault="00CC683B">
    <w:pPr>
      <w:pStyle w:val="Header"/>
    </w:pPr>
    <w:r>
      <w:rPr>
        <w:noProof/>
      </w:rPr>
      <w:drawing>
        <wp:inline distT="0" distB="0" distL="0" distR="0" wp14:anchorId="4885AC9C" wp14:editId="4B3BBDC7">
          <wp:extent cx="1997633" cy="523875"/>
          <wp:effectExtent l="0" t="0" r="3175" b="0"/>
          <wp:docPr id="1" name="Picture 1" descr="C:\Users\nschurman\AppData\Local\Microsoft\Windows\INetCache\Content.Word\UM_School_SocialWo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churman\AppData\Local\Microsoft\Windows\INetCache\Content.Word\UM_School_SocialWo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102" cy="52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D"/>
    <w:rsid w:val="00070F09"/>
    <w:rsid w:val="001365E0"/>
    <w:rsid w:val="00193A41"/>
    <w:rsid w:val="001B73ED"/>
    <w:rsid w:val="003443E8"/>
    <w:rsid w:val="004F0827"/>
    <w:rsid w:val="0055006D"/>
    <w:rsid w:val="005D126C"/>
    <w:rsid w:val="006306C8"/>
    <w:rsid w:val="00A307E2"/>
    <w:rsid w:val="00A36698"/>
    <w:rsid w:val="00AB3E2D"/>
    <w:rsid w:val="00B4566B"/>
    <w:rsid w:val="00BE410D"/>
    <w:rsid w:val="00CC568C"/>
    <w:rsid w:val="00CC683B"/>
    <w:rsid w:val="00E148AF"/>
    <w:rsid w:val="00E87922"/>
    <w:rsid w:val="00F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B90C"/>
  <w15:chartTrackingRefBased/>
  <w15:docId w15:val="{817AB2BD-738F-4072-8BF9-B34D83D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1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1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1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10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10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1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1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1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1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4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4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4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41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41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410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1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10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410D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BE410D"/>
    <w:pPr>
      <w:spacing w:after="0" w:line="240" w:lineRule="auto"/>
    </w:pPr>
    <w:rPr>
      <w:lang w:eastAsia="ja-JP"/>
    </w:rPr>
  </w:style>
  <w:style w:type="paragraph" w:styleId="BodyText">
    <w:name w:val="Body Text"/>
    <w:basedOn w:val="Normal"/>
    <w:link w:val="BodyTextChar"/>
    <w:uiPriority w:val="99"/>
    <w:rsid w:val="00BE410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E410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E41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3B"/>
  </w:style>
  <w:style w:type="paragraph" w:styleId="Footer">
    <w:name w:val="footer"/>
    <w:basedOn w:val="Normal"/>
    <w:link w:val="FooterChar"/>
    <w:uiPriority w:val="99"/>
    <w:unhideWhenUsed/>
    <w:rsid w:val="00CC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Cosentino-Tich, Alex</dc:creator>
  <cp:keywords/>
  <dc:description/>
  <cp:lastModifiedBy>Cosentino-Tich, Alexander</cp:lastModifiedBy>
  <cp:revision>11</cp:revision>
  <dcterms:created xsi:type="dcterms:W3CDTF">2024-03-18T12:06:00Z</dcterms:created>
  <dcterms:modified xsi:type="dcterms:W3CDTF">2024-03-28T19:26:00Z</dcterms:modified>
</cp:coreProperties>
</file>