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B93B3" w14:textId="77777777" w:rsidR="00563822" w:rsidRPr="00563822" w:rsidRDefault="005F474D" w:rsidP="00563822">
      <w:pPr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5F474D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SGA General Body Meeting</w:t>
      </w:r>
    </w:p>
    <w:p w14:paraId="36DDDA19" w14:textId="77777777" w:rsidR="00563822" w:rsidRPr="00563822" w:rsidRDefault="005F474D" w:rsidP="00563822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Monday, </w:t>
      </w:r>
      <w:r w:rsidR="00563822" w:rsidRPr="00563822">
        <w:rPr>
          <w:rFonts w:ascii="Arial" w:hAnsi="Arial" w:cs="Arial"/>
          <w:b/>
          <w:bCs/>
          <w:color w:val="000000"/>
          <w:sz w:val="22"/>
          <w:szCs w:val="22"/>
        </w:rPr>
        <w:t>December 4</w:t>
      </w:r>
      <w:r>
        <w:rPr>
          <w:rFonts w:ascii="Arial" w:hAnsi="Arial" w:cs="Arial"/>
          <w:b/>
          <w:bCs/>
          <w:color w:val="000000"/>
          <w:sz w:val="22"/>
          <w:szCs w:val="22"/>
        </w:rPr>
        <w:t>th</w:t>
      </w:r>
      <w:r w:rsidR="00563822" w:rsidRPr="00563822">
        <w:rPr>
          <w:rFonts w:ascii="Arial" w:hAnsi="Arial" w:cs="Arial"/>
          <w:b/>
          <w:bCs/>
          <w:color w:val="000000"/>
          <w:sz w:val="22"/>
          <w:szCs w:val="22"/>
        </w:rPr>
        <w:t>, 2017</w:t>
      </w:r>
    </w:p>
    <w:p w14:paraId="7804C107" w14:textId="77777777" w:rsidR="00563822" w:rsidRPr="00563822" w:rsidRDefault="00563822" w:rsidP="00563822">
      <w:pPr>
        <w:jc w:val="center"/>
        <w:rPr>
          <w:rFonts w:ascii="Times" w:hAnsi="Times" w:cs="Times New Roman"/>
          <w:sz w:val="20"/>
          <w:szCs w:val="20"/>
        </w:rPr>
      </w:pPr>
      <w:r w:rsidRPr="00563822">
        <w:rPr>
          <w:rFonts w:ascii="Arial" w:hAnsi="Arial" w:cs="Arial"/>
          <w:b/>
          <w:bCs/>
          <w:color w:val="000000"/>
          <w:sz w:val="22"/>
          <w:szCs w:val="22"/>
        </w:rPr>
        <w:t>5:00pm-5:55pm</w:t>
      </w:r>
      <w:r w:rsidR="005F474D">
        <w:rPr>
          <w:rFonts w:ascii="Arial" w:hAnsi="Arial" w:cs="Arial"/>
          <w:b/>
          <w:bCs/>
          <w:color w:val="000000"/>
          <w:sz w:val="22"/>
          <w:szCs w:val="22"/>
        </w:rPr>
        <w:t>, 2W11</w:t>
      </w:r>
    </w:p>
    <w:p w14:paraId="696E227A" w14:textId="77777777" w:rsidR="00563822" w:rsidRPr="00563822" w:rsidRDefault="00563822" w:rsidP="00563822">
      <w:pPr>
        <w:rPr>
          <w:rFonts w:ascii="Times" w:eastAsia="Times New Roman" w:hAnsi="Times" w:cs="Times New Roman"/>
          <w:sz w:val="20"/>
          <w:szCs w:val="20"/>
        </w:rPr>
      </w:pPr>
    </w:p>
    <w:p w14:paraId="412D82C1" w14:textId="4665875A" w:rsidR="00C15FB7" w:rsidRDefault="002472AE" w:rsidP="005F474D">
      <w:pPr>
        <w:pStyle w:val="ListParagraph"/>
        <w:numPr>
          <w:ilvl w:val="0"/>
          <w:numId w:val="12"/>
        </w:numPr>
      </w:pPr>
      <w:r>
        <w:t>Call to Order at 5:04</w:t>
      </w:r>
      <w:r w:rsidR="00563822">
        <w:t xml:space="preserve"> by Amanda Menke</w:t>
      </w:r>
    </w:p>
    <w:p w14:paraId="09FDF730" w14:textId="77777777" w:rsidR="00563822" w:rsidRDefault="00563822" w:rsidP="005F474D">
      <w:pPr>
        <w:pStyle w:val="ListParagraph"/>
        <w:numPr>
          <w:ilvl w:val="0"/>
          <w:numId w:val="12"/>
        </w:numPr>
      </w:pPr>
      <w:r>
        <w:t>Guest Speakers</w:t>
      </w:r>
    </w:p>
    <w:p w14:paraId="6F00B471" w14:textId="37CC466D" w:rsidR="00563822" w:rsidRDefault="00563822" w:rsidP="005F474D">
      <w:pPr>
        <w:pStyle w:val="ListParagraph"/>
        <w:numPr>
          <w:ilvl w:val="1"/>
          <w:numId w:val="12"/>
        </w:numPr>
      </w:pPr>
      <w:r>
        <w:t>Dean Meyer</w:t>
      </w:r>
      <w:r w:rsidR="00F47B68">
        <w:t xml:space="preserve"> – Associate Dean for masters program</w:t>
      </w:r>
      <w:r w:rsidR="00E4376A">
        <w:t xml:space="preserve"> (in charge of recruiting and hiring adjunct professors)</w:t>
      </w:r>
    </w:p>
    <w:p w14:paraId="42132218" w14:textId="0B9504F1" w:rsidR="00F47B68" w:rsidRDefault="00E4376A" w:rsidP="00E4376A">
      <w:pPr>
        <w:pStyle w:val="ListParagraph"/>
        <w:numPr>
          <w:ilvl w:val="2"/>
          <w:numId w:val="12"/>
        </w:numPr>
      </w:pPr>
      <w:r>
        <w:t>Here to talk about what</w:t>
      </w:r>
      <w:r w:rsidR="00F47B68">
        <w:t xml:space="preserve"> happens with course evaluations</w:t>
      </w:r>
      <w:r>
        <w:t>, h</w:t>
      </w:r>
      <w:r w:rsidR="00F47B68">
        <w:t xml:space="preserve">ow adjunct professors are </w:t>
      </w:r>
      <w:r>
        <w:t>hired, maintained, and trained</w:t>
      </w:r>
    </w:p>
    <w:p w14:paraId="003FA6FE" w14:textId="54D1F78C" w:rsidR="00F47B68" w:rsidRDefault="00F47B68" w:rsidP="00F47B68">
      <w:pPr>
        <w:pStyle w:val="ListParagraph"/>
        <w:numPr>
          <w:ilvl w:val="2"/>
          <w:numId w:val="12"/>
        </w:numPr>
      </w:pPr>
      <w:r>
        <w:t xml:space="preserve">Increase in number of adjunct faculty </w:t>
      </w:r>
      <w:r w:rsidR="00E4376A">
        <w:t>in recent years</w:t>
      </w:r>
    </w:p>
    <w:p w14:paraId="76CEC820" w14:textId="68ADABB4" w:rsidR="00F47B68" w:rsidRDefault="00E4376A" w:rsidP="00E4376A">
      <w:pPr>
        <w:pStyle w:val="ListParagraph"/>
        <w:numPr>
          <w:ilvl w:val="3"/>
          <w:numId w:val="12"/>
        </w:numPr>
      </w:pPr>
      <w:r>
        <w:t>The apply online and the school is building this pool of possible adjuncts all the time</w:t>
      </w:r>
    </w:p>
    <w:p w14:paraId="38AF57D8" w14:textId="69A10E53" w:rsidR="00F47B68" w:rsidRDefault="00F47B68" w:rsidP="00F47B68">
      <w:pPr>
        <w:pStyle w:val="ListParagraph"/>
        <w:numPr>
          <w:ilvl w:val="3"/>
          <w:numId w:val="12"/>
        </w:numPr>
      </w:pPr>
      <w:r>
        <w:t xml:space="preserve">Full time faculty and doctoral students </w:t>
      </w:r>
      <w:r w:rsidR="00E4376A">
        <w:t xml:space="preserve">are </w:t>
      </w:r>
      <w:r>
        <w:t>schedule</w:t>
      </w:r>
      <w:r w:rsidR="00E4376A">
        <w:t>d fi</w:t>
      </w:r>
      <w:r>
        <w:t>rst</w:t>
      </w:r>
      <w:r w:rsidR="00E4376A">
        <w:t>, then adjunct faculty</w:t>
      </w:r>
    </w:p>
    <w:p w14:paraId="62AF829B" w14:textId="02326933" w:rsidR="00E4376A" w:rsidRDefault="00E4376A" w:rsidP="00F47B68">
      <w:pPr>
        <w:pStyle w:val="ListParagraph"/>
        <w:numPr>
          <w:ilvl w:val="3"/>
          <w:numId w:val="12"/>
        </w:numPr>
      </w:pPr>
      <w:r>
        <w:t>All faculty are scored once they have taught a class and professors with higher scores get to schedule first</w:t>
      </w:r>
    </w:p>
    <w:p w14:paraId="69550147" w14:textId="77777777" w:rsidR="00E4376A" w:rsidRDefault="00E4376A" w:rsidP="00E4376A">
      <w:pPr>
        <w:pStyle w:val="ListParagraph"/>
        <w:numPr>
          <w:ilvl w:val="4"/>
          <w:numId w:val="12"/>
        </w:numPr>
      </w:pPr>
      <w:r>
        <w:t>Scores are a combination of content and teaching skills</w:t>
      </w:r>
    </w:p>
    <w:p w14:paraId="5FCE71F5" w14:textId="7D1EFE98" w:rsidR="00F47B68" w:rsidRDefault="00F47B68" w:rsidP="00E4376A">
      <w:pPr>
        <w:pStyle w:val="ListParagraph"/>
        <w:numPr>
          <w:ilvl w:val="3"/>
          <w:numId w:val="12"/>
        </w:numPr>
      </w:pPr>
      <w:r>
        <w:t xml:space="preserve">Deans teaching award to </w:t>
      </w:r>
      <w:r w:rsidR="00E4376A">
        <w:t>highest scored professors</w:t>
      </w:r>
    </w:p>
    <w:p w14:paraId="7378BB4B" w14:textId="5DED687A" w:rsidR="00F47B68" w:rsidRDefault="00E4376A" w:rsidP="00F47B68">
      <w:pPr>
        <w:pStyle w:val="ListParagraph"/>
        <w:numPr>
          <w:ilvl w:val="3"/>
          <w:numId w:val="12"/>
        </w:numPr>
      </w:pPr>
      <w:r>
        <w:t>Lower scoring professors don’t get scheduled again</w:t>
      </w:r>
    </w:p>
    <w:p w14:paraId="31263847" w14:textId="5AB9C390" w:rsidR="00F47B68" w:rsidRDefault="00E4376A" w:rsidP="00F47B68">
      <w:pPr>
        <w:pStyle w:val="ListParagraph"/>
        <w:numPr>
          <w:ilvl w:val="3"/>
          <w:numId w:val="12"/>
        </w:numPr>
      </w:pPr>
      <w:r>
        <w:t xml:space="preserve">Course coordinators also vet newly hired adjuncts (help orient them to the course they will be teaching) </w:t>
      </w:r>
    </w:p>
    <w:p w14:paraId="1364D225" w14:textId="1C73DB5F" w:rsidR="00F47B68" w:rsidRDefault="00E4376A" w:rsidP="00F47B68">
      <w:pPr>
        <w:pStyle w:val="ListParagraph"/>
        <w:numPr>
          <w:ilvl w:val="3"/>
          <w:numId w:val="12"/>
        </w:numPr>
      </w:pPr>
      <w:r>
        <w:t xml:space="preserve">They have an online orientation and an in-person </w:t>
      </w:r>
      <w:r w:rsidR="00F47B68">
        <w:t>meet and greet beginning of each semester</w:t>
      </w:r>
    </w:p>
    <w:p w14:paraId="1DDE84F3" w14:textId="3815C1D7" w:rsidR="00F47B68" w:rsidRDefault="00E4376A" w:rsidP="00F47B68">
      <w:pPr>
        <w:pStyle w:val="ListParagraph"/>
        <w:numPr>
          <w:ilvl w:val="3"/>
          <w:numId w:val="12"/>
        </w:numPr>
      </w:pPr>
      <w:r>
        <w:t>Al</w:t>
      </w:r>
      <w:r w:rsidR="009A01EF">
        <w:t>l day adjunct development day started last year. Topics:</w:t>
      </w:r>
    </w:p>
    <w:p w14:paraId="5F0FD6F9" w14:textId="06D51784" w:rsidR="009A01EF" w:rsidRDefault="00E4376A" w:rsidP="009A01EF">
      <w:pPr>
        <w:pStyle w:val="ListParagraph"/>
        <w:numPr>
          <w:ilvl w:val="4"/>
          <w:numId w:val="12"/>
        </w:numPr>
      </w:pPr>
      <w:r>
        <w:t>M</w:t>
      </w:r>
      <w:r w:rsidR="009A01EF">
        <w:t>icro</w:t>
      </w:r>
      <w:r>
        <w:t>-</w:t>
      </w:r>
      <w:r w:rsidR="009A01EF">
        <w:t>aggressions and implicit bias</w:t>
      </w:r>
    </w:p>
    <w:p w14:paraId="73F191F4" w14:textId="77777777" w:rsidR="00E4376A" w:rsidRDefault="00E4376A" w:rsidP="00E4376A">
      <w:pPr>
        <w:pStyle w:val="ListParagraph"/>
        <w:numPr>
          <w:ilvl w:val="4"/>
          <w:numId w:val="12"/>
        </w:numPr>
      </w:pPr>
      <w:r>
        <w:t>C</w:t>
      </w:r>
      <w:r w:rsidR="009A01EF">
        <w:t>reating inclusive classrooms</w:t>
      </w:r>
    </w:p>
    <w:p w14:paraId="5C07397B" w14:textId="2250F567" w:rsidR="009A01EF" w:rsidRDefault="00E4376A" w:rsidP="00E4376A">
      <w:pPr>
        <w:pStyle w:val="ListParagraph"/>
        <w:numPr>
          <w:ilvl w:val="2"/>
          <w:numId w:val="12"/>
        </w:numPr>
      </w:pPr>
      <w:r>
        <w:t>A</w:t>
      </w:r>
      <w:r w:rsidR="009A01EF">
        <w:t xml:space="preserve">djuncts are not scoring lower </w:t>
      </w:r>
      <w:r>
        <w:t>on average</w:t>
      </w:r>
      <w:r w:rsidR="009A01EF">
        <w:t xml:space="preserve"> than other types of faculty</w:t>
      </w:r>
    </w:p>
    <w:p w14:paraId="1C34FBBA" w14:textId="584583C6" w:rsidR="009A01EF" w:rsidRDefault="00E4376A" w:rsidP="009A01EF">
      <w:pPr>
        <w:pStyle w:val="ListParagraph"/>
        <w:numPr>
          <w:ilvl w:val="3"/>
          <w:numId w:val="12"/>
        </w:numPr>
      </w:pPr>
      <w:r>
        <w:t>I</w:t>
      </w:r>
      <w:r w:rsidR="009A01EF">
        <w:t xml:space="preserve">f a faculty member has a bad class, </w:t>
      </w:r>
      <w:r>
        <w:t>they are not immediately dropped. Dean Meyer talks to them and strategizes for the future</w:t>
      </w:r>
    </w:p>
    <w:p w14:paraId="7216CC4D" w14:textId="6952E147" w:rsidR="009A01EF" w:rsidRDefault="00E4376A" w:rsidP="009A01EF">
      <w:pPr>
        <w:pStyle w:val="ListParagraph"/>
        <w:numPr>
          <w:ilvl w:val="3"/>
          <w:numId w:val="12"/>
        </w:numPr>
      </w:pPr>
      <w:r>
        <w:t xml:space="preserve">Professor </w:t>
      </w:r>
      <w:r w:rsidR="009A01EF">
        <w:t>Stubbs</w:t>
      </w:r>
      <w:r>
        <w:t xml:space="preserve"> has created a group for new and adjunct faculty to talk about best practices, as well as doing classroom observations</w:t>
      </w:r>
    </w:p>
    <w:p w14:paraId="2B994D71" w14:textId="333CAA10" w:rsidR="00E4376A" w:rsidRDefault="00E4376A" w:rsidP="00E4376A">
      <w:pPr>
        <w:pStyle w:val="ListParagraph"/>
        <w:numPr>
          <w:ilvl w:val="2"/>
          <w:numId w:val="12"/>
        </w:numPr>
      </w:pPr>
      <w:r>
        <w:t>Student feedback is considered</w:t>
      </w:r>
    </w:p>
    <w:p w14:paraId="7D346DD7" w14:textId="0D5293A9" w:rsidR="0057326F" w:rsidRDefault="0057326F" w:rsidP="009A01EF">
      <w:pPr>
        <w:pStyle w:val="ListParagraph"/>
        <w:numPr>
          <w:ilvl w:val="3"/>
          <w:numId w:val="12"/>
        </w:numPr>
      </w:pPr>
      <w:r>
        <w:t xml:space="preserve">Qualitative data not </w:t>
      </w:r>
      <w:r w:rsidR="00E4376A">
        <w:t xml:space="preserve">publically </w:t>
      </w:r>
      <w:r>
        <w:t>available, it can be unprofessional</w:t>
      </w:r>
      <w:r w:rsidR="00E4376A">
        <w:t xml:space="preserve"> and insulting</w:t>
      </w:r>
    </w:p>
    <w:p w14:paraId="5F66C2B2" w14:textId="33F78493" w:rsidR="0057326F" w:rsidRDefault="0057326F" w:rsidP="009A01EF">
      <w:pPr>
        <w:pStyle w:val="ListParagraph"/>
        <w:numPr>
          <w:ilvl w:val="3"/>
          <w:numId w:val="12"/>
        </w:numPr>
      </w:pPr>
      <w:r>
        <w:t>Students are not involved in adjunct faculty hiring</w:t>
      </w:r>
    </w:p>
    <w:p w14:paraId="473FA01B" w14:textId="6E64045D" w:rsidR="0057326F" w:rsidRDefault="00E4376A" w:rsidP="009A01EF">
      <w:pPr>
        <w:pStyle w:val="ListParagraph"/>
        <w:numPr>
          <w:ilvl w:val="3"/>
          <w:numId w:val="12"/>
        </w:numPr>
      </w:pPr>
      <w:r>
        <w:t xml:space="preserve">It would be logistically difficult to include students, but something for consideration </w:t>
      </w:r>
    </w:p>
    <w:p w14:paraId="6EEDF802" w14:textId="70670FE2" w:rsidR="0057326F" w:rsidRDefault="00E4376A" w:rsidP="009A01EF">
      <w:pPr>
        <w:pStyle w:val="ListParagraph"/>
        <w:numPr>
          <w:ilvl w:val="3"/>
          <w:numId w:val="12"/>
        </w:numPr>
      </w:pPr>
      <w:r>
        <w:t>Administration is currently brainstorming ideas</w:t>
      </w:r>
      <w:r w:rsidR="0057326F">
        <w:t xml:space="preserve"> about how we can relay to students how their feedback is being responded to</w:t>
      </w:r>
    </w:p>
    <w:p w14:paraId="37AD421C" w14:textId="23FA0899" w:rsidR="0057326F" w:rsidRDefault="0057326F" w:rsidP="00D874E2">
      <w:pPr>
        <w:pStyle w:val="ListParagraph"/>
        <w:numPr>
          <w:ilvl w:val="2"/>
          <w:numId w:val="12"/>
        </w:numPr>
      </w:pPr>
      <w:r>
        <w:lastRenderedPageBreak/>
        <w:t>Self-stu</w:t>
      </w:r>
      <w:r w:rsidR="00D874E2">
        <w:t>dy posted online, under Aca</w:t>
      </w:r>
      <w:r>
        <w:t xml:space="preserve">demics CSWE, </w:t>
      </w:r>
      <w:r w:rsidR="00D874E2">
        <w:t xml:space="preserve">including </w:t>
      </w:r>
      <w:r>
        <w:t xml:space="preserve">data gathered and student feedback </w:t>
      </w:r>
    </w:p>
    <w:p w14:paraId="730FEE04" w14:textId="4BAE1C8B" w:rsidR="0057326F" w:rsidRDefault="00D874E2" w:rsidP="00D874E2">
      <w:pPr>
        <w:pStyle w:val="ListParagraph"/>
        <w:numPr>
          <w:ilvl w:val="2"/>
          <w:numId w:val="12"/>
        </w:numPr>
      </w:pPr>
      <w:r>
        <w:t>For now, s</w:t>
      </w:r>
      <w:r w:rsidR="0057326F">
        <w:t>tudents who are interested in higher education, opportunities in administration and teaching</w:t>
      </w:r>
      <w:r>
        <w:t xml:space="preserve"> should consider PhD programs</w:t>
      </w:r>
    </w:p>
    <w:p w14:paraId="2BD6847C" w14:textId="7189E5CC" w:rsidR="000A7A99" w:rsidRDefault="000A7A99" w:rsidP="00D874E2">
      <w:pPr>
        <w:pStyle w:val="ListParagraph"/>
        <w:numPr>
          <w:ilvl w:val="2"/>
          <w:numId w:val="12"/>
        </w:numPr>
      </w:pPr>
      <w:r>
        <w:t>Tenure professors</w:t>
      </w:r>
      <w:r w:rsidR="00D874E2">
        <w:t xml:space="preserve"> who have been teaching for years</w:t>
      </w:r>
    </w:p>
    <w:p w14:paraId="62C1BED2" w14:textId="35F27E2D" w:rsidR="000A7A99" w:rsidRDefault="000A7A99" w:rsidP="00D874E2">
      <w:pPr>
        <w:pStyle w:val="ListParagraph"/>
        <w:numPr>
          <w:ilvl w:val="3"/>
          <w:numId w:val="12"/>
        </w:numPr>
      </w:pPr>
      <w:r>
        <w:t xml:space="preserve">When there is underperformance, </w:t>
      </w:r>
      <w:r w:rsidR="00D874E2">
        <w:t xml:space="preserve">a </w:t>
      </w:r>
      <w:r>
        <w:t>strategy is develop</w:t>
      </w:r>
      <w:r w:rsidR="00D874E2">
        <w:t>ed for improvement. There are</w:t>
      </w:r>
      <w:r>
        <w:t xml:space="preserve"> lots of opportunities for people to engage, talk about challenges</w:t>
      </w:r>
      <w:r w:rsidR="00D874E2">
        <w:t xml:space="preserve"> in the classroom</w:t>
      </w:r>
    </w:p>
    <w:p w14:paraId="16FE28BB" w14:textId="3E8406D0" w:rsidR="000A7A99" w:rsidRDefault="000A7A99" w:rsidP="000A7A99">
      <w:pPr>
        <w:pStyle w:val="ListParagraph"/>
        <w:numPr>
          <w:ilvl w:val="4"/>
          <w:numId w:val="12"/>
        </w:numPr>
      </w:pPr>
      <w:r>
        <w:t>But it is an opportunity, not a requirement, maybe in the future it could be required</w:t>
      </w:r>
    </w:p>
    <w:p w14:paraId="4A551E9B" w14:textId="0BA6FF16" w:rsidR="000A7A99" w:rsidRDefault="000A7A99" w:rsidP="000A7A99">
      <w:pPr>
        <w:pStyle w:val="ListParagraph"/>
        <w:numPr>
          <w:ilvl w:val="3"/>
          <w:numId w:val="12"/>
        </w:numPr>
      </w:pPr>
      <w:r>
        <w:t>When we have a robust set of trainings that are available, then we can think about a way of rewarding professors for going to trainings</w:t>
      </w:r>
    </w:p>
    <w:p w14:paraId="0917423F" w14:textId="32DF4A42" w:rsidR="00563822" w:rsidRDefault="00563822" w:rsidP="005F474D">
      <w:pPr>
        <w:pStyle w:val="ListParagraph"/>
        <w:numPr>
          <w:ilvl w:val="1"/>
          <w:numId w:val="12"/>
        </w:numPr>
      </w:pPr>
      <w:r>
        <w:t>Office of Field Education</w:t>
      </w:r>
      <w:r w:rsidR="002472AE">
        <w:t xml:space="preserve"> –</w:t>
      </w:r>
      <w:r w:rsidR="00471C34">
        <w:t xml:space="preserve"> Angela </w:t>
      </w:r>
      <w:proofErr w:type="spellStart"/>
      <w:r w:rsidR="00471C34">
        <w:t>DeKelski</w:t>
      </w:r>
      <w:proofErr w:type="spellEnd"/>
      <w:r w:rsidR="00D874E2">
        <w:t xml:space="preserve"> (coordinator in field office, support for macro students)</w:t>
      </w:r>
    </w:p>
    <w:p w14:paraId="4367EC06" w14:textId="3AF8C560" w:rsidR="002472AE" w:rsidRDefault="002472AE" w:rsidP="002472AE">
      <w:pPr>
        <w:pStyle w:val="ListParagraph"/>
        <w:numPr>
          <w:ilvl w:val="2"/>
          <w:numId w:val="12"/>
        </w:numPr>
      </w:pPr>
      <w:r>
        <w:t>Field office</w:t>
      </w:r>
      <w:r w:rsidR="00471C34">
        <w:t xml:space="preserve"> wants more direct feedback from students – how can we do that?</w:t>
      </w:r>
    </w:p>
    <w:p w14:paraId="22D0AFE6" w14:textId="0275BBBD" w:rsidR="00471C34" w:rsidRDefault="00471C34" w:rsidP="002472AE">
      <w:pPr>
        <w:pStyle w:val="ListParagraph"/>
        <w:numPr>
          <w:ilvl w:val="2"/>
          <w:numId w:val="12"/>
        </w:numPr>
      </w:pPr>
      <w:proofErr w:type="gramStart"/>
      <w:r>
        <w:t xml:space="preserve">We </w:t>
      </w:r>
      <w:r w:rsidR="00D874E2">
        <w:t>have offered field office round-</w:t>
      </w:r>
      <w:r>
        <w:t>tables monthly</w:t>
      </w:r>
      <w:proofErr w:type="gramEnd"/>
      <w:r>
        <w:t xml:space="preserve">, </w:t>
      </w:r>
      <w:proofErr w:type="gramStart"/>
      <w:r>
        <w:t xml:space="preserve">attendance is </w:t>
      </w:r>
      <w:r w:rsidR="00D874E2">
        <w:t xml:space="preserve">extremely </w:t>
      </w:r>
      <w:r>
        <w:t>low</w:t>
      </w:r>
      <w:proofErr w:type="gramEnd"/>
      <w:r w:rsidR="00D874E2">
        <w:t>. Other ideas?</w:t>
      </w:r>
    </w:p>
    <w:p w14:paraId="32306042" w14:textId="75D7E309" w:rsidR="00471C34" w:rsidRDefault="00471C34" w:rsidP="00D874E2">
      <w:pPr>
        <w:pStyle w:val="ListParagraph"/>
        <w:numPr>
          <w:ilvl w:val="3"/>
          <w:numId w:val="12"/>
        </w:numPr>
      </w:pPr>
      <w:r>
        <w:t>Schedule for round tables doesn’t work with schedules, hold them at different times</w:t>
      </w:r>
    </w:p>
    <w:p w14:paraId="38176DB1" w14:textId="26AAD221" w:rsidR="00471C34" w:rsidRDefault="00471C34" w:rsidP="00471C34">
      <w:pPr>
        <w:pStyle w:val="ListParagraph"/>
        <w:numPr>
          <w:ilvl w:val="4"/>
          <w:numId w:val="12"/>
        </w:numPr>
      </w:pPr>
      <w:r>
        <w:t>Offer one on a Monday, one on a Tuesday</w:t>
      </w:r>
    </w:p>
    <w:p w14:paraId="01DA16D6" w14:textId="3B8C9317" w:rsidR="00471C34" w:rsidRDefault="00471C34" w:rsidP="00471C34">
      <w:pPr>
        <w:pStyle w:val="ListParagraph"/>
        <w:numPr>
          <w:ilvl w:val="4"/>
          <w:numId w:val="12"/>
        </w:numPr>
      </w:pPr>
      <w:r>
        <w:t>Webinar for group meetings</w:t>
      </w:r>
    </w:p>
    <w:p w14:paraId="024C1349" w14:textId="0EC1B549" w:rsidR="00471C34" w:rsidRDefault="00471C34" w:rsidP="00471C34">
      <w:pPr>
        <w:pStyle w:val="ListParagraph"/>
        <w:numPr>
          <w:ilvl w:val="4"/>
          <w:numId w:val="12"/>
        </w:numPr>
      </w:pPr>
      <w:r>
        <w:t xml:space="preserve">Lunchtime hour, serve food will increase attendance </w:t>
      </w:r>
    </w:p>
    <w:p w14:paraId="1AF39C59" w14:textId="0B6FB875" w:rsidR="00471C34" w:rsidRDefault="00471C34" w:rsidP="00471C34">
      <w:pPr>
        <w:pStyle w:val="ListParagraph"/>
        <w:numPr>
          <w:ilvl w:val="3"/>
          <w:numId w:val="12"/>
        </w:numPr>
      </w:pPr>
      <w:r>
        <w:t>Field check in the beginning of class, get professors on board</w:t>
      </w:r>
    </w:p>
    <w:p w14:paraId="1F5C2585" w14:textId="2D181245" w:rsidR="00471C34" w:rsidRDefault="00471C34" w:rsidP="00471C34">
      <w:pPr>
        <w:pStyle w:val="ListParagraph"/>
        <w:numPr>
          <w:ilvl w:val="4"/>
          <w:numId w:val="12"/>
        </w:numPr>
      </w:pPr>
      <w:r>
        <w:t>Field office representative should be present</w:t>
      </w:r>
    </w:p>
    <w:p w14:paraId="58041DDE" w14:textId="30FAC4C9" w:rsidR="00471C34" w:rsidRDefault="00471C34" w:rsidP="00471C34">
      <w:pPr>
        <w:pStyle w:val="ListParagraph"/>
        <w:numPr>
          <w:ilvl w:val="3"/>
          <w:numId w:val="12"/>
        </w:numPr>
      </w:pPr>
      <w:r>
        <w:t>Some topics about field are better in other settings other than a group conversation</w:t>
      </w:r>
    </w:p>
    <w:p w14:paraId="0F81A854" w14:textId="7C234806" w:rsidR="00471C34" w:rsidRDefault="00471C34" w:rsidP="00471C34">
      <w:pPr>
        <w:pStyle w:val="ListParagraph"/>
        <w:numPr>
          <w:ilvl w:val="2"/>
          <w:numId w:val="12"/>
        </w:numPr>
      </w:pPr>
      <w:r>
        <w:t>We want to know that field is an enriching experience and need to know which placements are not fulfilling student needs</w:t>
      </w:r>
    </w:p>
    <w:p w14:paraId="708F0025" w14:textId="259932C3" w:rsidR="00471C34" w:rsidRDefault="00471C34" w:rsidP="00D874E2">
      <w:pPr>
        <w:pStyle w:val="ListParagraph"/>
        <w:numPr>
          <w:ilvl w:val="2"/>
          <w:numId w:val="12"/>
        </w:numPr>
      </w:pPr>
      <w:r>
        <w:t xml:space="preserve">How are </w:t>
      </w:r>
      <w:r w:rsidR="00D874E2">
        <w:t xml:space="preserve">failed </w:t>
      </w:r>
      <w:r>
        <w:t>field placements handled? What do these students do when they face the consequences of losing their field placement?</w:t>
      </w:r>
    </w:p>
    <w:p w14:paraId="39056FEC" w14:textId="3AA0D6C0" w:rsidR="00471C34" w:rsidRDefault="00471C34" w:rsidP="00D874E2">
      <w:pPr>
        <w:pStyle w:val="ListParagraph"/>
        <w:numPr>
          <w:ilvl w:val="3"/>
          <w:numId w:val="12"/>
        </w:numPr>
      </w:pPr>
      <w:r>
        <w:t>Case-by-case basis resolution</w:t>
      </w:r>
    </w:p>
    <w:p w14:paraId="14835AEC" w14:textId="7354BA1B" w:rsidR="00F47B68" w:rsidRDefault="00F47B68" w:rsidP="00D874E2">
      <w:pPr>
        <w:pStyle w:val="ListParagraph"/>
        <w:numPr>
          <w:ilvl w:val="3"/>
          <w:numId w:val="12"/>
        </w:numPr>
      </w:pPr>
      <w:r>
        <w:t>Depends on how many field placements we have in the pool and how many students they will take, it is always changing</w:t>
      </w:r>
    </w:p>
    <w:p w14:paraId="14748570" w14:textId="10E32BEF" w:rsidR="00F47B68" w:rsidRDefault="00F47B68" w:rsidP="00F47B68">
      <w:pPr>
        <w:pStyle w:val="ListParagraph"/>
        <w:numPr>
          <w:ilvl w:val="2"/>
          <w:numId w:val="12"/>
        </w:numPr>
      </w:pPr>
      <w:r>
        <w:t>Is there an interest for a workshop rather than a round table discussion?</w:t>
      </w:r>
    </w:p>
    <w:p w14:paraId="4E34E352" w14:textId="10C8EBA0" w:rsidR="00F47B68" w:rsidRDefault="00F47B68" w:rsidP="00F47B68">
      <w:pPr>
        <w:pStyle w:val="ListParagraph"/>
        <w:numPr>
          <w:ilvl w:val="3"/>
          <w:numId w:val="12"/>
        </w:numPr>
      </w:pPr>
      <w:r>
        <w:t>Yes, especially to process foundation year to advanced</w:t>
      </w:r>
    </w:p>
    <w:p w14:paraId="76191E0D" w14:textId="35EEF134" w:rsidR="00F47B68" w:rsidRDefault="00D874E2" w:rsidP="00F47B68">
      <w:pPr>
        <w:pStyle w:val="ListParagraph"/>
        <w:numPr>
          <w:ilvl w:val="3"/>
          <w:numId w:val="12"/>
        </w:numPr>
      </w:pPr>
      <w:r>
        <w:t>Discussions about which</w:t>
      </w:r>
      <w:r w:rsidR="00F47B68">
        <w:t xml:space="preserve"> placeme</w:t>
      </w:r>
      <w:r>
        <w:t>nts might hire after graduation</w:t>
      </w:r>
    </w:p>
    <w:p w14:paraId="3CA2DBB3" w14:textId="2C4A7FF4" w:rsidR="00F47B68" w:rsidRDefault="00F47B68" w:rsidP="00F47B68">
      <w:pPr>
        <w:pStyle w:val="ListParagraph"/>
        <w:numPr>
          <w:ilvl w:val="3"/>
          <w:numId w:val="12"/>
        </w:numPr>
      </w:pPr>
      <w:r>
        <w:lastRenderedPageBreak/>
        <w:t>Important for students to know that their feedback will be heard, which doesn’t happen in survey form</w:t>
      </w:r>
    </w:p>
    <w:p w14:paraId="411B8D1B" w14:textId="5A5EF57E" w:rsidR="00F47B68" w:rsidRDefault="00F47B68" w:rsidP="00F47B68">
      <w:pPr>
        <w:pStyle w:val="ListParagraph"/>
        <w:numPr>
          <w:ilvl w:val="2"/>
          <w:numId w:val="12"/>
        </w:numPr>
      </w:pPr>
      <w:r>
        <w:t>Advanced year field applications to open this week</w:t>
      </w:r>
    </w:p>
    <w:p w14:paraId="5C5533A4" w14:textId="3C86537F" w:rsidR="00563822" w:rsidRDefault="00563822" w:rsidP="005F474D">
      <w:pPr>
        <w:pStyle w:val="ListParagraph"/>
        <w:numPr>
          <w:ilvl w:val="0"/>
          <w:numId w:val="12"/>
        </w:numPr>
      </w:pPr>
      <w:r>
        <w:t>Approval of Minutes</w:t>
      </w:r>
      <w:r w:rsidR="00D874E2">
        <w:t xml:space="preserve"> – moved to next meeting</w:t>
      </w:r>
    </w:p>
    <w:p w14:paraId="4BAB02BA" w14:textId="083E0C34" w:rsidR="00563822" w:rsidRDefault="00563822" w:rsidP="005F474D">
      <w:pPr>
        <w:pStyle w:val="ListParagraph"/>
        <w:numPr>
          <w:ilvl w:val="0"/>
          <w:numId w:val="12"/>
        </w:numPr>
      </w:pPr>
      <w:r>
        <w:t>Old Business</w:t>
      </w:r>
      <w:r w:rsidR="00D874E2">
        <w:t xml:space="preserve"> - none</w:t>
      </w:r>
    </w:p>
    <w:p w14:paraId="7A9485D7" w14:textId="77777777" w:rsidR="00563822" w:rsidRDefault="00563822" w:rsidP="005F474D">
      <w:pPr>
        <w:pStyle w:val="ListParagraph"/>
        <w:numPr>
          <w:ilvl w:val="0"/>
          <w:numId w:val="12"/>
        </w:numPr>
      </w:pPr>
      <w:r>
        <w:t>New Business</w:t>
      </w:r>
    </w:p>
    <w:p w14:paraId="2EDF7501" w14:textId="77777777" w:rsidR="00563822" w:rsidRDefault="00563822" w:rsidP="005F474D">
      <w:pPr>
        <w:pStyle w:val="ListParagraph"/>
        <w:numPr>
          <w:ilvl w:val="1"/>
          <w:numId w:val="12"/>
        </w:numPr>
      </w:pPr>
      <w:r>
        <w:t>Student Group Updates</w:t>
      </w:r>
    </w:p>
    <w:p w14:paraId="4D98706B" w14:textId="3F036571" w:rsidR="00563822" w:rsidRDefault="00563822" w:rsidP="005F474D">
      <w:pPr>
        <w:pStyle w:val="ListParagraph"/>
        <w:numPr>
          <w:ilvl w:val="2"/>
          <w:numId w:val="12"/>
        </w:numPr>
      </w:pPr>
      <w:r>
        <w:t>The Alliance</w:t>
      </w:r>
      <w:r w:rsidR="007C2BF0">
        <w:t xml:space="preserve"> – had a meeting last week, no December meeting</w:t>
      </w:r>
    </w:p>
    <w:p w14:paraId="6C1D9687" w14:textId="79DA65AA" w:rsidR="00563822" w:rsidRDefault="00563822" w:rsidP="005F474D">
      <w:pPr>
        <w:pStyle w:val="ListParagraph"/>
        <w:numPr>
          <w:ilvl w:val="2"/>
          <w:numId w:val="12"/>
        </w:numPr>
      </w:pPr>
      <w:r>
        <w:t>AOWG</w:t>
      </w:r>
      <w:r w:rsidR="007C2BF0">
        <w:t xml:space="preserve"> – next </w:t>
      </w:r>
      <w:r w:rsidR="00D874E2">
        <w:t>meeting Monday Dec.</w:t>
      </w:r>
      <w:r w:rsidR="007C2BF0">
        <w:t xml:space="preserve"> 11</w:t>
      </w:r>
      <w:r w:rsidR="007C2BF0" w:rsidRPr="007C2BF0">
        <w:rPr>
          <w:vertAlign w:val="superscript"/>
        </w:rPr>
        <w:t>th</w:t>
      </w:r>
      <w:r w:rsidR="007C2BF0">
        <w:t xml:space="preserve"> </w:t>
      </w:r>
      <w:r w:rsidR="00D874E2">
        <w:t xml:space="preserve">at </w:t>
      </w:r>
      <w:r w:rsidR="007C2BF0">
        <w:t>noon</w:t>
      </w:r>
    </w:p>
    <w:p w14:paraId="4624BB32" w14:textId="5F6C5CD9" w:rsidR="00563822" w:rsidRDefault="00563822" w:rsidP="005F474D">
      <w:pPr>
        <w:pStyle w:val="ListParagraph"/>
        <w:numPr>
          <w:ilvl w:val="2"/>
          <w:numId w:val="12"/>
        </w:numPr>
      </w:pPr>
      <w:r>
        <w:t>CSWF</w:t>
      </w:r>
      <w:r w:rsidR="007C2BF0">
        <w:t xml:space="preserve"> –</w:t>
      </w:r>
      <w:r w:rsidR="00D874E2">
        <w:t xml:space="preserve"> Had a m</w:t>
      </w:r>
      <w:r w:rsidR="007C2BF0">
        <w:t xml:space="preserve">eeting today, </w:t>
      </w:r>
      <w:r w:rsidR="00D874E2">
        <w:t>no Dec. meeting</w:t>
      </w:r>
    </w:p>
    <w:p w14:paraId="564A5D58" w14:textId="77777777" w:rsidR="00D874E2" w:rsidRDefault="00563822" w:rsidP="005F474D">
      <w:pPr>
        <w:pStyle w:val="ListParagraph"/>
        <w:numPr>
          <w:ilvl w:val="2"/>
          <w:numId w:val="12"/>
        </w:numPr>
      </w:pPr>
      <w:r>
        <w:t>ISWO</w:t>
      </w:r>
      <w:r w:rsidR="007C2BF0">
        <w:t xml:space="preserve"> –</w:t>
      </w:r>
      <w:r w:rsidR="00D874E2">
        <w:t xml:space="preserve"> Had an i</w:t>
      </w:r>
      <w:r w:rsidR="007C2BF0">
        <w:t xml:space="preserve">ntern </w:t>
      </w:r>
      <w:r w:rsidR="00D874E2">
        <w:t xml:space="preserve">to employee lunch and </w:t>
      </w:r>
      <w:r w:rsidR="007C2BF0">
        <w:t>dan</w:t>
      </w:r>
      <w:r w:rsidR="00D874E2">
        <w:t>gers of savior mentality panel</w:t>
      </w:r>
    </w:p>
    <w:p w14:paraId="0A2E3446" w14:textId="713D6E23" w:rsidR="00563822" w:rsidRDefault="00D874E2" w:rsidP="00D874E2">
      <w:pPr>
        <w:pStyle w:val="ListParagraph"/>
        <w:numPr>
          <w:ilvl w:val="3"/>
          <w:numId w:val="12"/>
        </w:numPr>
      </w:pPr>
      <w:r>
        <w:t>N</w:t>
      </w:r>
      <w:r w:rsidR="007C2BF0">
        <w:t>ext semester January 5</w:t>
      </w:r>
      <w:r w:rsidR="007C2BF0" w:rsidRPr="007C2BF0">
        <w:rPr>
          <w:vertAlign w:val="superscript"/>
        </w:rPr>
        <w:t>th</w:t>
      </w:r>
      <w:r>
        <w:t xml:space="preserve"> international field</w:t>
      </w:r>
      <w:r w:rsidR="007C2BF0">
        <w:t xml:space="preserve"> placements, film/discussion in February, secrets of HR in March</w:t>
      </w:r>
    </w:p>
    <w:p w14:paraId="2998235E" w14:textId="60CCA957" w:rsidR="00563822" w:rsidRDefault="00563822" w:rsidP="005F474D">
      <w:pPr>
        <w:pStyle w:val="ListParagraph"/>
        <w:numPr>
          <w:ilvl w:val="2"/>
          <w:numId w:val="12"/>
        </w:numPr>
      </w:pPr>
      <w:r>
        <w:t>LUCHA</w:t>
      </w:r>
      <w:r w:rsidR="007C2BF0">
        <w:t xml:space="preserve"> – </w:t>
      </w:r>
      <w:r w:rsidR="00D874E2">
        <w:t>Next meeting Dec.</w:t>
      </w:r>
      <w:r w:rsidR="007C2BF0">
        <w:t xml:space="preserve"> 11</w:t>
      </w:r>
      <w:r w:rsidR="007C2BF0" w:rsidRPr="007C2BF0">
        <w:rPr>
          <w:vertAlign w:val="superscript"/>
        </w:rPr>
        <w:t>th</w:t>
      </w:r>
      <w:r w:rsidR="007C2BF0">
        <w:t xml:space="preserve"> at n</w:t>
      </w:r>
      <w:r w:rsidR="00D874E2">
        <w:t>oon meeting, DACA bus is booked</w:t>
      </w:r>
    </w:p>
    <w:p w14:paraId="4C91A0FE" w14:textId="06AF9E71" w:rsidR="00563822" w:rsidRDefault="00563822" w:rsidP="005F474D">
      <w:pPr>
        <w:pStyle w:val="ListParagraph"/>
        <w:numPr>
          <w:ilvl w:val="2"/>
          <w:numId w:val="12"/>
        </w:numPr>
      </w:pPr>
      <w:r>
        <w:t>MSW</w:t>
      </w:r>
      <w:r w:rsidR="007C2BF0">
        <w:t xml:space="preserve"> </w:t>
      </w:r>
      <w:r w:rsidR="00D874E2">
        <w:t>–</w:t>
      </w:r>
      <w:r w:rsidR="007C2BF0">
        <w:t xml:space="preserve"> no</w:t>
      </w:r>
      <w:r w:rsidR="00D874E2">
        <w:t>t in attendance</w:t>
      </w:r>
    </w:p>
    <w:p w14:paraId="09DA13EF" w14:textId="62AEF2AA" w:rsidR="00563822" w:rsidRDefault="00563822" w:rsidP="005F474D">
      <w:pPr>
        <w:pStyle w:val="ListParagraph"/>
        <w:numPr>
          <w:ilvl w:val="2"/>
          <w:numId w:val="12"/>
        </w:numPr>
      </w:pPr>
      <w:r>
        <w:t>OASIS</w:t>
      </w:r>
      <w:r w:rsidR="007C2BF0">
        <w:t xml:space="preserve"> </w:t>
      </w:r>
      <w:r w:rsidR="00CB4911">
        <w:t>–</w:t>
      </w:r>
      <w:r w:rsidR="007C2BF0">
        <w:t xml:space="preserve"> </w:t>
      </w:r>
      <w:r w:rsidR="00D874E2">
        <w:t xml:space="preserve">Next </w:t>
      </w:r>
      <w:r w:rsidR="00CB4911">
        <w:t xml:space="preserve">meeting </w:t>
      </w:r>
      <w:r w:rsidR="00D874E2">
        <w:t>Dec.</w:t>
      </w:r>
      <w:r w:rsidR="00CB4911">
        <w:t xml:space="preserve"> 11</w:t>
      </w:r>
      <w:r w:rsidR="00CB4911" w:rsidRPr="00CB4911">
        <w:rPr>
          <w:vertAlign w:val="superscript"/>
        </w:rPr>
        <w:t>th</w:t>
      </w:r>
      <w:r w:rsidR="00CB4911">
        <w:t xml:space="preserve"> 5pm, had bowling </w:t>
      </w:r>
      <w:r w:rsidR="00D874E2">
        <w:t xml:space="preserve">event </w:t>
      </w:r>
      <w:r w:rsidR="00CB4911">
        <w:t xml:space="preserve">on Saturday night in Columbia, </w:t>
      </w:r>
      <w:r w:rsidR="00D874E2">
        <w:t>have 3 children for angel tree so</w:t>
      </w:r>
      <w:r w:rsidR="00CB4911">
        <w:t xml:space="preserve"> collecting donations</w:t>
      </w:r>
    </w:p>
    <w:p w14:paraId="0E3B5B45" w14:textId="58CBE218" w:rsidR="00563822" w:rsidRDefault="00563822" w:rsidP="005F474D">
      <w:pPr>
        <w:pStyle w:val="ListParagraph"/>
        <w:numPr>
          <w:ilvl w:val="2"/>
          <w:numId w:val="12"/>
        </w:numPr>
      </w:pPr>
      <w:proofErr w:type="spellStart"/>
      <w:r>
        <w:t>Tikkun</w:t>
      </w:r>
      <w:proofErr w:type="spellEnd"/>
      <w:r w:rsidR="007C2BF0">
        <w:t xml:space="preserve"> </w:t>
      </w:r>
      <w:r w:rsidR="00D874E2">
        <w:t>–</w:t>
      </w:r>
      <w:r w:rsidR="007C2BF0">
        <w:t xml:space="preserve"> no</w:t>
      </w:r>
      <w:r w:rsidR="00D874E2">
        <w:t>t in attendance</w:t>
      </w:r>
    </w:p>
    <w:p w14:paraId="16291653" w14:textId="5C5CA57D" w:rsidR="00563822" w:rsidRDefault="00563822" w:rsidP="005F474D">
      <w:pPr>
        <w:pStyle w:val="ListParagraph"/>
        <w:numPr>
          <w:ilvl w:val="2"/>
          <w:numId w:val="12"/>
        </w:numPr>
      </w:pPr>
      <w:r>
        <w:t>Queer Community Alliance</w:t>
      </w:r>
      <w:r w:rsidR="007C2BF0">
        <w:t xml:space="preserve"> </w:t>
      </w:r>
      <w:r w:rsidR="00D874E2">
        <w:t>–</w:t>
      </w:r>
      <w:r w:rsidR="007C2BF0">
        <w:t xml:space="preserve"> no</w:t>
      </w:r>
      <w:r w:rsidR="00D874E2">
        <w:t>t in attendance</w:t>
      </w:r>
    </w:p>
    <w:p w14:paraId="414A20BB" w14:textId="13F2076B" w:rsidR="00563822" w:rsidRDefault="00563822" w:rsidP="005F474D">
      <w:pPr>
        <w:pStyle w:val="ListParagraph"/>
        <w:numPr>
          <w:ilvl w:val="1"/>
          <w:numId w:val="12"/>
        </w:numPr>
      </w:pPr>
      <w:r>
        <w:t>USGA Updates</w:t>
      </w:r>
      <w:r w:rsidR="00A360D6">
        <w:t xml:space="preserve"> –</w:t>
      </w:r>
      <w:r w:rsidR="00D874E2">
        <w:t xml:space="preserve"> Chief D</w:t>
      </w:r>
      <w:r w:rsidR="00A360D6">
        <w:t>avenport came to last meeting, they do have officers in plain clothes walking around, should get tracker on phone in case you lose it, 2 escorts</w:t>
      </w:r>
      <w:r w:rsidR="00D874E2">
        <w:t xml:space="preserve"> available</w:t>
      </w:r>
    </w:p>
    <w:p w14:paraId="09B42D2C" w14:textId="77777777" w:rsidR="00D874E2" w:rsidRDefault="00563822" w:rsidP="005F474D">
      <w:pPr>
        <w:pStyle w:val="ListParagraph"/>
        <w:numPr>
          <w:ilvl w:val="1"/>
          <w:numId w:val="12"/>
        </w:numPr>
      </w:pPr>
      <w:r>
        <w:t>Committee Updates</w:t>
      </w:r>
    </w:p>
    <w:p w14:paraId="53D670B6" w14:textId="746AFB6D" w:rsidR="00563822" w:rsidRDefault="0091570D" w:rsidP="00D874E2">
      <w:pPr>
        <w:pStyle w:val="ListParagraph"/>
        <w:numPr>
          <w:ilvl w:val="2"/>
          <w:numId w:val="12"/>
        </w:numPr>
      </w:pPr>
      <w:r>
        <w:t>A</w:t>
      </w:r>
      <w:r w:rsidR="00CA09B7">
        <w:t xml:space="preserve">dmissions </w:t>
      </w:r>
      <w:r>
        <w:t xml:space="preserve">- </w:t>
      </w:r>
      <w:r w:rsidR="00CA09B7">
        <w:t>closed to student reps so they didn’t go</w:t>
      </w:r>
    </w:p>
    <w:p w14:paraId="2EE374BB" w14:textId="6D3D1D61" w:rsidR="00A360D6" w:rsidRDefault="00A360D6" w:rsidP="00A360D6">
      <w:pPr>
        <w:pStyle w:val="ListParagraph"/>
        <w:numPr>
          <w:ilvl w:val="2"/>
          <w:numId w:val="12"/>
        </w:numPr>
      </w:pPr>
      <w:r>
        <w:t xml:space="preserve">DOW - Icebreaker games </w:t>
      </w:r>
      <w:r w:rsidR="0091570D">
        <w:t xml:space="preserve">for </w:t>
      </w:r>
      <w:r>
        <w:t>staff</w:t>
      </w:r>
      <w:r w:rsidR="0091570D">
        <w:t>,</w:t>
      </w:r>
      <w:r>
        <w:t xml:space="preserve"> faculty</w:t>
      </w:r>
      <w:r w:rsidR="0091570D">
        <w:t>, and</w:t>
      </w:r>
      <w:r>
        <w:t xml:space="preserve"> students</w:t>
      </w:r>
    </w:p>
    <w:p w14:paraId="736124A7" w14:textId="77777777" w:rsidR="0091570D" w:rsidRDefault="00563822" w:rsidP="005F474D">
      <w:pPr>
        <w:pStyle w:val="ListParagraph"/>
        <w:numPr>
          <w:ilvl w:val="1"/>
          <w:numId w:val="12"/>
        </w:numPr>
      </w:pPr>
      <w:r>
        <w:t>SGA Exec Board Updates</w:t>
      </w:r>
    </w:p>
    <w:p w14:paraId="64AEDA98" w14:textId="70C813AD" w:rsidR="00563822" w:rsidRDefault="007C2BF0" w:rsidP="0091570D">
      <w:pPr>
        <w:pStyle w:val="ListParagraph"/>
        <w:numPr>
          <w:ilvl w:val="2"/>
          <w:numId w:val="12"/>
        </w:numPr>
      </w:pPr>
      <w:r>
        <w:t>January happy hour event coming up</w:t>
      </w:r>
    </w:p>
    <w:p w14:paraId="5F23EE6D" w14:textId="77777777" w:rsidR="0091570D" w:rsidRDefault="00563822" w:rsidP="005F474D">
      <w:pPr>
        <w:pStyle w:val="ListParagraph"/>
        <w:numPr>
          <w:ilvl w:val="1"/>
          <w:numId w:val="12"/>
        </w:numPr>
      </w:pPr>
      <w:r>
        <w:t>Convocation Speaker</w:t>
      </w:r>
    </w:p>
    <w:p w14:paraId="2304E950" w14:textId="7D92F6D9" w:rsidR="00563822" w:rsidRDefault="0091570D" w:rsidP="0091570D">
      <w:pPr>
        <w:pStyle w:val="ListParagraph"/>
        <w:numPr>
          <w:ilvl w:val="2"/>
          <w:numId w:val="12"/>
        </w:numPr>
      </w:pPr>
      <w:r>
        <w:t>I</w:t>
      </w:r>
      <w:r w:rsidR="007C2BF0">
        <w:t xml:space="preserve">f </w:t>
      </w:r>
      <w:r>
        <w:t xml:space="preserve">you have </w:t>
      </w:r>
      <w:r w:rsidR="007C2BF0">
        <w:t>any suggestions</w:t>
      </w:r>
      <w:r>
        <w:t xml:space="preserve"> let us know so we can give to D</w:t>
      </w:r>
      <w:r w:rsidR="007C2BF0">
        <w:t>e</w:t>
      </w:r>
      <w:r>
        <w:t>an B</w:t>
      </w:r>
      <w:r w:rsidR="007C2BF0">
        <w:t>arth, not much of a budget</w:t>
      </w:r>
    </w:p>
    <w:p w14:paraId="0E7771B7" w14:textId="5846AE7D" w:rsidR="00563822" w:rsidRDefault="00563822" w:rsidP="005F474D">
      <w:pPr>
        <w:pStyle w:val="ListParagraph"/>
        <w:numPr>
          <w:ilvl w:val="1"/>
          <w:numId w:val="12"/>
        </w:numPr>
      </w:pPr>
      <w:r>
        <w:t>Questions about primary/secondary concentrations</w:t>
      </w:r>
      <w:r w:rsidR="004D40A4">
        <w:t xml:space="preserve"> – Dean Meyer</w:t>
      </w:r>
    </w:p>
    <w:p w14:paraId="6156C168" w14:textId="3534FDC5" w:rsidR="004D40A4" w:rsidRDefault="004D40A4" w:rsidP="004D40A4">
      <w:pPr>
        <w:pStyle w:val="ListParagraph"/>
        <w:numPr>
          <w:ilvl w:val="2"/>
          <w:numId w:val="12"/>
        </w:numPr>
      </w:pPr>
      <w:r>
        <w:t>Whe</w:t>
      </w:r>
      <w:r w:rsidR="0091570D">
        <w:t>n declaring macro/clinical clin</w:t>
      </w:r>
      <w:r>
        <w:t xml:space="preserve">ical/macro </w:t>
      </w:r>
      <w:r w:rsidR="0091570D">
        <w:t xml:space="preserve">some people think they </w:t>
      </w:r>
      <w:r>
        <w:t>are they getting a dual degree</w:t>
      </w:r>
    </w:p>
    <w:p w14:paraId="2AA0C6FB" w14:textId="4C321CC9" w:rsidR="004D40A4" w:rsidRDefault="0091570D" w:rsidP="0091570D">
      <w:pPr>
        <w:pStyle w:val="ListParagraph"/>
        <w:numPr>
          <w:ilvl w:val="3"/>
          <w:numId w:val="12"/>
        </w:numPr>
      </w:pPr>
      <w:r>
        <w:t xml:space="preserve">Proposing </w:t>
      </w:r>
      <w:r w:rsidR="004D40A4">
        <w:t>that option is removed, but still be able to take courses in other concentration</w:t>
      </w:r>
    </w:p>
    <w:p w14:paraId="2B4C18B1" w14:textId="39871F3D" w:rsidR="004D40A4" w:rsidRDefault="004D40A4" w:rsidP="004D40A4">
      <w:pPr>
        <w:pStyle w:val="ListParagraph"/>
        <w:numPr>
          <w:ilvl w:val="2"/>
          <w:numId w:val="12"/>
        </w:numPr>
      </w:pPr>
      <w:r>
        <w:t>Primary</w:t>
      </w:r>
      <w:r w:rsidR="0091570D">
        <w:t xml:space="preserve"> concentration</w:t>
      </w:r>
      <w:r>
        <w:t xml:space="preserve"> drives field placement and courses</w:t>
      </w:r>
    </w:p>
    <w:p w14:paraId="2D1596BD" w14:textId="4705761D" w:rsidR="004D40A4" w:rsidRDefault="004D40A4" w:rsidP="004D40A4">
      <w:pPr>
        <w:pStyle w:val="ListParagraph"/>
        <w:numPr>
          <w:ilvl w:val="2"/>
          <w:numId w:val="12"/>
        </w:numPr>
      </w:pPr>
      <w:r>
        <w:t xml:space="preserve">Everyone has electives </w:t>
      </w:r>
      <w:r w:rsidR="007C2BF0">
        <w:t>they can do with what they want</w:t>
      </w:r>
    </w:p>
    <w:p w14:paraId="58C2DF82" w14:textId="44A9E3CF" w:rsidR="007C2BF0" w:rsidRDefault="0091570D" w:rsidP="004D40A4">
      <w:pPr>
        <w:pStyle w:val="ListParagraph"/>
        <w:numPr>
          <w:ilvl w:val="2"/>
          <w:numId w:val="12"/>
        </w:numPr>
      </w:pPr>
      <w:r>
        <w:t>Will</w:t>
      </w:r>
      <w:r w:rsidR="007C2BF0">
        <w:t xml:space="preserve"> January meeting to decide if we want to revamp this</w:t>
      </w:r>
    </w:p>
    <w:p w14:paraId="1752302E" w14:textId="7F301624" w:rsidR="00563822" w:rsidRDefault="00563822" w:rsidP="005F474D">
      <w:pPr>
        <w:pStyle w:val="ListParagraph"/>
        <w:numPr>
          <w:ilvl w:val="0"/>
          <w:numId w:val="12"/>
        </w:numPr>
      </w:pPr>
      <w:r>
        <w:t>Announcements</w:t>
      </w:r>
      <w:r w:rsidR="0091570D">
        <w:t xml:space="preserve"> – Erica </w:t>
      </w:r>
      <w:proofErr w:type="spellStart"/>
      <w:r w:rsidR="0091570D">
        <w:t>Thorton</w:t>
      </w:r>
      <w:proofErr w:type="spellEnd"/>
    </w:p>
    <w:p w14:paraId="68F2F858" w14:textId="257CBE34" w:rsidR="007C2BF0" w:rsidRDefault="007C2BF0" w:rsidP="007C2BF0">
      <w:pPr>
        <w:pStyle w:val="ListParagraph"/>
        <w:numPr>
          <w:ilvl w:val="1"/>
          <w:numId w:val="12"/>
        </w:numPr>
      </w:pPr>
      <w:r>
        <w:t>All forms need to be submitted within 14 days of meeting</w:t>
      </w:r>
    </w:p>
    <w:p w14:paraId="4C2E40E7" w14:textId="142435B6" w:rsidR="007C2BF0" w:rsidRDefault="007C2BF0" w:rsidP="007C2BF0">
      <w:pPr>
        <w:pStyle w:val="ListParagraph"/>
        <w:numPr>
          <w:ilvl w:val="1"/>
          <w:numId w:val="12"/>
        </w:numPr>
      </w:pPr>
      <w:r>
        <w:t>Misconception that vendors getting paid prior to reimbursement</w:t>
      </w:r>
    </w:p>
    <w:p w14:paraId="2C5DBBD1" w14:textId="74674005" w:rsidR="007C2BF0" w:rsidRDefault="007C2BF0" w:rsidP="007C2BF0">
      <w:pPr>
        <w:pStyle w:val="ListParagraph"/>
        <w:numPr>
          <w:ilvl w:val="2"/>
          <w:numId w:val="12"/>
        </w:numPr>
      </w:pPr>
      <w:r>
        <w:t xml:space="preserve">Not getting paid until all paperwork is in to </w:t>
      </w:r>
      <w:r w:rsidR="0091570D">
        <w:t>Ms.</w:t>
      </w:r>
      <w:r>
        <w:t xml:space="preserve"> Theresa</w:t>
      </w:r>
    </w:p>
    <w:p w14:paraId="23FB79C0" w14:textId="1201065A" w:rsidR="007C2BF0" w:rsidRDefault="007C2BF0" w:rsidP="007C2BF0">
      <w:pPr>
        <w:pStyle w:val="ListParagraph"/>
        <w:numPr>
          <w:ilvl w:val="1"/>
          <w:numId w:val="12"/>
        </w:numPr>
      </w:pPr>
      <w:r>
        <w:t>If ordering food, need to be in the lobby to receive the food</w:t>
      </w:r>
    </w:p>
    <w:p w14:paraId="4C5D71CD" w14:textId="55EC7372" w:rsidR="007C2BF0" w:rsidRDefault="007C2BF0" w:rsidP="007C2BF0">
      <w:pPr>
        <w:pStyle w:val="ListParagraph"/>
        <w:numPr>
          <w:ilvl w:val="1"/>
          <w:numId w:val="12"/>
        </w:numPr>
      </w:pPr>
      <w:r>
        <w:t>December 11</w:t>
      </w:r>
      <w:r w:rsidRPr="007C2BF0">
        <w:rPr>
          <w:vertAlign w:val="superscript"/>
        </w:rPr>
        <w:t>th</w:t>
      </w:r>
      <w:r>
        <w:t xml:space="preserve"> last day to submit </w:t>
      </w:r>
      <w:r w:rsidR="0091570D">
        <w:t>reimbursement</w:t>
      </w:r>
      <w:r>
        <w:t xml:space="preserve"> </w:t>
      </w:r>
    </w:p>
    <w:p w14:paraId="3A28D6AD" w14:textId="0CFAB82F" w:rsidR="007C2BF0" w:rsidRDefault="007C2BF0" w:rsidP="007C2BF0">
      <w:pPr>
        <w:pStyle w:val="ListParagraph"/>
        <w:numPr>
          <w:ilvl w:val="1"/>
          <w:numId w:val="12"/>
        </w:numPr>
      </w:pPr>
      <w:r>
        <w:t>January 29</w:t>
      </w:r>
      <w:r w:rsidRPr="007C2BF0">
        <w:rPr>
          <w:vertAlign w:val="superscript"/>
        </w:rPr>
        <w:t>th</w:t>
      </w:r>
      <w:r>
        <w:t xml:space="preserve"> budgets due</w:t>
      </w:r>
    </w:p>
    <w:p w14:paraId="470F1F1D" w14:textId="7859E7D9" w:rsidR="00563822" w:rsidRPr="00563822" w:rsidRDefault="00A360D6" w:rsidP="005F474D">
      <w:pPr>
        <w:pStyle w:val="ListParagraph"/>
        <w:numPr>
          <w:ilvl w:val="0"/>
          <w:numId w:val="12"/>
        </w:numPr>
      </w:pPr>
      <w:r>
        <w:t>Adjournment at 6:00</w:t>
      </w:r>
      <w:r w:rsidR="00563822">
        <w:t xml:space="preserve"> by Amanda Menke</w:t>
      </w:r>
    </w:p>
    <w:sectPr w:rsidR="00563822" w:rsidRPr="00563822" w:rsidSect="00C15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51E"/>
    <w:multiLevelType w:val="multilevel"/>
    <w:tmpl w:val="11B6D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20988"/>
    <w:multiLevelType w:val="multilevel"/>
    <w:tmpl w:val="D184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D4091"/>
    <w:multiLevelType w:val="hybridMultilevel"/>
    <w:tmpl w:val="53623E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CD"/>
    <w:multiLevelType w:val="multilevel"/>
    <w:tmpl w:val="F782B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A4013"/>
    <w:multiLevelType w:val="multilevel"/>
    <w:tmpl w:val="92B84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F11D7"/>
    <w:multiLevelType w:val="multilevel"/>
    <w:tmpl w:val="22F8E0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E4A13"/>
    <w:multiLevelType w:val="hybridMultilevel"/>
    <w:tmpl w:val="E2461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C517E"/>
    <w:multiLevelType w:val="multilevel"/>
    <w:tmpl w:val="50D68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2"/>
    <w:rsid w:val="000A7A99"/>
    <w:rsid w:val="002472AE"/>
    <w:rsid w:val="003444A9"/>
    <w:rsid w:val="00471C34"/>
    <w:rsid w:val="004D40A4"/>
    <w:rsid w:val="00563822"/>
    <w:rsid w:val="0057326F"/>
    <w:rsid w:val="005F474D"/>
    <w:rsid w:val="007C2BF0"/>
    <w:rsid w:val="0091570D"/>
    <w:rsid w:val="009A01EF"/>
    <w:rsid w:val="00A360D6"/>
    <w:rsid w:val="00C15FB7"/>
    <w:rsid w:val="00CA09B7"/>
    <w:rsid w:val="00CB4911"/>
    <w:rsid w:val="00D874E2"/>
    <w:rsid w:val="00E4376A"/>
    <w:rsid w:val="00F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7FD1B"/>
  <w14:defaultImageDpi w14:val="300"/>
  <w15:docId w15:val="{6821F92B-206C-481E-8DB4-25E74A4F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8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A2792-BE5F-407B-AB19-F4547F76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Lowe</dc:creator>
  <cp:keywords/>
  <dc:description/>
  <cp:lastModifiedBy>Shafer, Dawn</cp:lastModifiedBy>
  <cp:revision>2</cp:revision>
  <dcterms:created xsi:type="dcterms:W3CDTF">2017-12-07T16:07:00Z</dcterms:created>
  <dcterms:modified xsi:type="dcterms:W3CDTF">2017-12-07T16:07:00Z</dcterms:modified>
</cp:coreProperties>
</file>