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611D" w14:textId="77777777" w:rsidR="00BD0DA9" w:rsidRPr="00BD0DA9" w:rsidRDefault="00BD0DA9" w:rsidP="00BD0DA9">
      <w:pPr>
        <w:spacing w:line="480" w:lineRule="auto"/>
        <w:jc w:val="center"/>
        <w:rPr>
          <w:rFonts w:ascii="Arial" w:eastAsia="Times New Roman" w:hAnsi="Arial" w:cs="Arial"/>
          <w:b/>
          <w:bCs/>
          <w:color w:val="000000"/>
        </w:rPr>
      </w:pPr>
      <w:r w:rsidRPr="00BD0DA9">
        <w:rPr>
          <w:rFonts w:ascii="Arial" w:eastAsia="Times New Roman" w:hAnsi="Arial" w:cs="Arial"/>
          <w:b/>
          <w:bCs/>
          <w:color w:val="000000"/>
        </w:rPr>
        <w:t>University of Maryland School of Social Work</w:t>
      </w:r>
    </w:p>
    <w:p w14:paraId="2EE665DC" w14:textId="77777777" w:rsidR="00BD0DA9" w:rsidRPr="00BD0DA9" w:rsidRDefault="00BD0DA9" w:rsidP="00BD0DA9">
      <w:pPr>
        <w:spacing w:line="480" w:lineRule="auto"/>
        <w:jc w:val="center"/>
        <w:rPr>
          <w:rFonts w:ascii="Arial" w:eastAsia="Times New Roman" w:hAnsi="Arial" w:cs="Arial"/>
          <w:b/>
          <w:bCs/>
          <w:color w:val="000000"/>
        </w:rPr>
      </w:pPr>
      <w:r w:rsidRPr="00BD0DA9">
        <w:rPr>
          <w:rFonts w:ascii="Arial" w:eastAsia="Times New Roman" w:hAnsi="Arial" w:cs="Arial"/>
          <w:b/>
          <w:bCs/>
          <w:color w:val="000000"/>
        </w:rPr>
        <w:t>SGA General Body Meeting Notes</w:t>
      </w:r>
    </w:p>
    <w:p w14:paraId="57DE77F8" w14:textId="76801127" w:rsidR="00BD0DA9" w:rsidRPr="00BD0DA9" w:rsidRDefault="00BD0DA9" w:rsidP="00BD0DA9">
      <w:pPr>
        <w:spacing w:line="480" w:lineRule="auto"/>
        <w:jc w:val="center"/>
        <w:rPr>
          <w:rFonts w:ascii="Arial" w:eastAsia="Times New Roman" w:hAnsi="Arial" w:cs="Arial"/>
          <w:b/>
          <w:bCs/>
          <w:color w:val="000000"/>
        </w:rPr>
      </w:pPr>
      <w:r w:rsidRPr="00BD0DA9">
        <w:rPr>
          <w:rFonts w:ascii="Arial" w:eastAsia="Times New Roman" w:hAnsi="Arial" w:cs="Arial"/>
          <w:b/>
          <w:bCs/>
          <w:color w:val="000000"/>
        </w:rPr>
        <w:t>Monday December 6th, 2021</w:t>
      </w:r>
    </w:p>
    <w:p w14:paraId="0CAD5723" w14:textId="77777777" w:rsidR="00BD0DA9" w:rsidRPr="00BD0DA9" w:rsidRDefault="00BD0DA9" w:rsidP="00BD0DA9">
      <w:pPr>
        <w:spacing w:line="480" w:lineRule="auto"/>
        <w:jc w:val="center"/>
        <w:rPr>
          <w:rFonts w:ascii="Arial" w:eastAsia="Times New Roman" w:hAnsi="Arial" w:cs="Arial"/>
          <w:b/>
          <w:bCs/>
          <w:color w:val="000000"/>
        </w:rPr>
      </w:pPr>
      <w:r w:rsidRPr="00BD0DA9">
        <w:rPr>
          <w:rFonts w:ascii="Arial" w:eastAsia="Times New Roman" w:hAnsi="Arial" w:cs="Arial"/>
          <w:b/>
          <w:bCs/>
          <w:color w:val="000000"/>
        </w:rPr>
        <w:t>5-6pm</w:t>
      </w:r>
    </w:p>
    <w:p w14:paraId="6E6516A2" w14:textId="1B10D13D" w:rsidR="00F43E69" w:rsidRPr="00BD0DA9" w:rsidRDefault="00F43E69" w:rsidP="00BD0DA9">
      <w:pPr>
        <w:jc w:val="center"/>
        <w:rPr>
          <w:rFonts w:ascii="Arial" w:hAnsi="Arial" w:cs="Arial"/>
        </w:rPr>
      </w:pPr>
    </w:p>
    <w:p w14:paraId="4B5E0108" w14:textId="174B8F45" w:rsidR="00BD0DA9" w:rsidRPr="00BD0DA9" w:rsidRDefault="00BD0DA9" w:rsidP="00BD0DA9">
      <w:pPr>
        <w:pStyle w:val="ListParagraph"/>
        <w:numPr>
          <w:ilvl w:val="0"/>
          <w:numId w:val="7"/>
        </w:numPr>
        <w:rPr>
          <w:rFonts w:ascii="Arial" w:hAnsi="Arial" w:cs="Arial"/>
        </w:rPr>
      </w:pPr>
      <w:r w:rsidRPr="00BD0DA9">
        <w:rPr>
          <w:rFonts w:ascii="Arial" w:hAnsi="Arial" w:cs="Arial"/>
        </w:rPr>
        <w:t>Old business</w:t>
      </w:r>
    </w:p>
    <w:p w14:paraId="48C4196A" w14:textId="500597C6" w:rsidR="00BD0DA9" w:rsidRPr="00BD0DA9" w:rsidRDefault="00BD0DA9" w:rsidP="00BD0DA9">
      <w:pPr>
        <w:rPr>
          <w:rFonts w:ascii="Arial" w:hAnsi="Arial" w:cs="Arial"/>
          <w:b/>
          <w:bCs/>
        </w:rPr>
      </w:pPr>
      <w:r w:rsidRPr="00BD0DA9">
        <w:rPr>
          <w:rFonts w:ascii="Arial" w:hAnsi="Arial" w:cs="Arial"/>
          <w:b/>
          <w:bCs/>
        </w:rPr>
        <w:t>November Meeting minutes approved</w:t>
      </w:r>
    </w:p>
    <w:p w14:paraId="1F98A8BF" w14:textId="77777777" w:rsidR="00BD0DA9" w:rsidRPr="00BD0DA9" w:rsidRDefault="00BD0DA9" w:rsidP="00BD0DA9">
      <w:pPr>
        <w:numPr>
          <w:ilvl w:val="0"/>
          <w:numId w:val="1"/>
        </w:numPr>
        <w:shd w:val="clear" w:color="auto" w:fill="FFFFFF"/>
        <w:textAlignment w:val="baseline"/>
        <w:rPr>
          <w:rFonts w:ascii="Arial" w:eastAsia="Times New Roman" w:hAnsi="Arial" w:cs="Arial"/>
          <w:color w:val="000000"/>
        </w:rPr>
      </w:pPr>
      <w:r w:rsidRPr="00BD0DA9">
        <w:rPr>
          <w:rFonts w:ascii="Arial" w:eastAsia="Times New Roman" w:hAnsi="Arial" w:cs="Arial"/>
          <w:color w:val="000000"/>
        </w:rPr>
        <w:t>New Business</w:t>
      </w:r>
    </w:p>
    <w:p w14:paraId="3E8E6940" w14:textId="77777777" w:rsidR="00BD0DA9" w:rsidRPr="00BD0DA9" w:rsidRDefault="00BD0DA9" w:rsidP="00BD0DA9">
      <w:pPr>
        <w:numPr>
          <w:ilvl w:val="1"/>
          <w:numId w:val="1"/>
        </w:numPr>
        <w:textAlignment w:val="baseline"/>
        <w:rPr>
          <w:rFonts w:ascii="Arial" w:eastAsia="Times New Roman" w:hAnsi="Arial" w:cs="Arial"/>
          <w:color w:val="000000"/>
        </w:rPr>
      </w:pPr>
      <w:r w:rsidRPr="00BD0DA9">
        <w:rPr>
          <w:rFonts w:ascii="Arial" w:eastAsia="Times New Roman" w:hAnsi="Arial" w:cs="Arial"/>
          <w:color w:val="000000"/>
        </w:rPr>
        <w:t>Student group updates</w:t>
      </w:r>
    </w:p>
    <w:p w14:paraId="78688920"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The Alliance-did not attend, second time</w:t>
      </w:r>
    </w:p>
    <w:p w14:paraId="5D617866" w14:textId="18EA85D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DREAM- Meeting Wednesday 12/8 with destress activity- recruiting for next year early.  6pm Wednesday the 8th</w:t>
      </w:r>
    </w:p>
    <w:p w14:paraId="7F54D0EB"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IFSW- No updates for this semester, Starting in January every month or every other month. </w:t>
      </w:r>
    </w:p>
    <w:p w14:paraId="73DFCED7" w14:textId="4B8953C5"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 xml:space="preserve">QCA- held Movie night in </w:t>
      </w:r>
      <w:proofErr w:type="spellStart"/>
      <w:r w:rsidRPr="00BD0DA9">
        <w:rPr>
          <w:rFonts w:ascii="Arial" w:eastAsia="Times New Roman" w:hAnsi="Arial" w:cs="Arial"/>
          <w:color w:val="000000"/>
        </w:rPr>
        <w:t>october</w:t>
      </w:r>
      <w:proofErr w:type="spellEnd"/>
      <w:r w:rsidRPr="00BD0DA9">
        <w:rPr>
          <w:rFonts w:ascii="Arial" w:eastAsia="Times New Roman" w:hAnsi="Arial" w:cs="Arial"/>
          <w:color w:val="000000"/>
        </w:rPr>
        <w:t>, Meeting November 19th. </w:t>
      </w:r>
    </w:p>
    <w:p w14:paraId="6C0EF787"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MSU- Thursday 12/</w:t>
      </w:r>
      <w:proofErr w:type="gramStart"/>
      <w:r w:rsidRPr="00BD0DA9">
        <w:rPr>
          <w:rFonts w:ascii="Arial" w:eastAsia="Times New Roman" w:hAnsi="Arial" w:cs="Arial"/>
          <w:color w:val="000000"/>
        </w:rPr>
        <w:t>9  5</w:t>
      </w:r>
      <w:proofErr w:type="gramEnd"/>
      <w:r w:rsidRPr="00BD0DA9">
        <w:rPr>
          <w:rFonts w:ascii="Arial" w:eastAsia="Times New Roman" w:hAnsi="Arial" w:cs="Arial"/>
          <w:color w:val="000000"/>
        </w:rPr>
        <w:t>-6pm presentation on macro students and licensing exam. </w:t>
      </w:r>
    </w:p>
    <w:p w14:paraId="153AE5C4"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OASIS- January guest speaker nothing for the rest of semester. </w:t>
      </w:r>
    </w:p>
    <w:p w14:paraId="0F8D3D17" w14:textId="55CB5168"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 xml:space="preserve">USGA- open and closed session. Only news from the University wide food bank was approved. </w:t>
      </w:r>
      <w:proofErr w:type="gramStart"/>
      <w:r w:rsidRPr="00BD0DA9">
        <w:rPr>
          <w:rFonts w:ascii="Arial" w:eastAsia="Times New Roman" w:hAnsi="Arial" w:cs="Arial"/>
          <w:color w:val="000000"/>
        </w:rPr>
        <w:t>In order to</w:t>
      </w:r>
      <w:proofErr w:type="gramEnd"/>
      <w:r w:rsidRPr="00BD0DA9">
        <w:rPr>
          <w:rFonts w:ascii="Arial" w:eastAsia="Times New Roman" w:hAnsi="Arial" w:cs="Arial"/>
          <w:color w:val="000000"/>
        </w:rPr>
        <w:t xml:space="preserve"> get access, they will give the opportunity to fill out forms. </w:t>
      </w:r>
    </w:p>
    <w:p w14:paraId="386D4744"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Macro Committee</w:t>
      </w:r>
    </w:p>
    <w:p w14:paraId="5353C01D"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 xml:space="preserve">Field Committee- General asks from the field committee </w:t>
      </w:r>
      <w:proofErr w:type="gramStart"/>
      <w:r w:rsidRPr="00BD0DA9">
        <w:rPr>
          <w:rFonts w:ascii="Arial" w:eastAsia="Times New Roman" w:hAnsi="Arial" w:cs="Arial"/>
          <w:color w:val="000000"/>
        </w:rPr>
        <w:t>Best</w:t>
      </w:r>
      <w:proofErr w:type="gramEnd"/>
      <w:r w:rsidRPr="00BD0DA9">
        <w:rPr>
          <w:rFonts w:ascii="Arial" w:eastAsia="Times New Roman" w:hAnsi="Arial" w:cs="Arial"/>
          <w:color w:val="000000"/>
        </w:rPr>
        <w:t xml:space="preserve"> way to communicate, and Needs of the students at this time.  Field town hall for the rest of the month in this academic year. </w:t>
      </w:r>
      <w:proofErr w:type="gramStart"/>
      <w:r w:rsidRPr="00BD0DA9">
        <w:rPr>
          <w:rFonts w:ascii="Arial" w:eastAsia="Times New Roman" w:hAnsi="Arial" w:cs="Arial"/>
          <w:color w:val="000000"/>
        </w:rPr>
        <w:t>Drop in</w:t>
      </w:r>
      <w:proofErr w:type="gramEnd"/>
      <w:r w:rsidRPr="00BD0DA9">
        <w:rPr>
          <w:rFonts w:ascii="Arial" w:eastAsia="Times New Roman" w:hAnsi="Arial" w:cs="Arial"/>
          <w:color w:val="000000"/>
        </w:rPr>
        <w:t xml:space="preserve"> hours are available. </w:t>
      </w:r>
    </w:p>
    <w:p w14:paraId="4EFDEC28" w14:textId="77777777" w:rsidR="00BD0DA9" w:rsidRPr="00BD0DA9" w:rsidRDefault="00BD0DA9" w:rsidP="00BD0DA9">
      <w:pPr>
        <w:numPr>
          <w:ilvl w:val="1"/>
          <w:numId w:val="1"/>
        </w:numPr>
        <w:textAlignment w:val="baseline"/>
        <w:rPr>
          <w:rFonts w:ascii="Arial" w:eastAsia="Times New Roman" w:hAnsi="Arial" w:cs="Arial"/>
          <w:color w:val="000000"/>
        </w:rPr>
      </w:pPr>
      <w:r w:rsidRPr="00BD0DA9">
        <w:rPr>
          <w:rFonts w:ascii="Arial" w:eastAsia="Times New Roman" w:hAnsi="Arial" w:cs="Arial"/>
          <w:color w:val="000000"/>
        </w:rPr>
        <w:t>Still open positions</w:t>
      </w:r>
    </w:p>
    <w:p w14:paraId="7E598947"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Recorder for E-board</w:t>
      </w:r>
    </w:p>
    <w:p w14:paraId="4BF46553"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AOWG</w:t>
      </w:r>
    </w:p>
    <w:p w14:paraId="79DFF6CB"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CSWF</w:t>
      </w:r>
    </w:p>
    <w:p w14:paraId="200BBB31"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ISWO</w:t>
      </w:r>
    </w:p>
    <w:p w14:paraId="7D18FA93"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LUCHA (may have someone in the spring)</w:t>
      </w:r>
    </w:p>
    <w:p w14:paraId="4251C6F3"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SSW Parent Alliance</w:t>
      </w:r>
    </w:p>
    <w:p w14:paraId="564A2155"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TIKKUN</w:t>
      </w:r>
    </w:p>
    <w:p w14:paraId="74ED9789"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USGA (3 more) All schools are 1 or 2 senators down, so we are not alone. </w:t>
      </w:r>
    </w:p>
    <w:p w14:paraId="59DB64EB" w14:textId="77777777" w:rsidR="00BD0DA9" w:rsidRPr="00BD0DA9" w:rsidRDefault="00BD0DA9" w:rsidP="00BD0DA9">
      <w:pPr>
        <w:numPr>
          <w:ilvl w:val="1"/>
          <w:numId w:val="1"/>
        </w:numPr>
        <w:textAlignment w:val="baseline"/>
        <w:rPr>
          <w:rFonts w:ascii="Arial" w:eastAsia="Times New Roman" w:hAnsi="Arial" w:cs="Arial"/>
          <w:color w:val="000000"/>
        </w:rPr>
      </w:pPr>
      <w:r w:rsidRPr="00BD0DA9">
        <w:rPr>
          <w:rFonts w:ascii="Arial" w:eastAsia="Times New Roman" w:hAnsi="Arial" w:cs="Arial"/>
          <w:color w:val="000000"/>
        </w:rPr>
        <w:t>Committee Openings</w:t>
      </w:r>
    </w:p>
    <w:p w14:paraId="50BB78D7"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Admissions</w:t>
      </w:r>
    </w:p>
    <w:p w14:paraId="4317B868"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Diversity, Equity, &amp; Inclusion</w:t>
      </w:r>
    </w:p>
    <w:p w14:paraId="000A41A1"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Foundation</w:t>
      </w:r>
    </w:p>
    <w:p w14:paraId="24847AC8"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Global Initiatives</w:t>
      </w:r>
    </w:p>
    <w:p w14:paraId="09671477"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Master's Program</w:t>
      </w:r>
    </w:p>
    <w:p w14:paraId="5288D71F"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lastRenderedPageBreak/>
        <w:t>Student Grievance</w:t>
      </w:r>
    </w:p>
    <w:p w14:paraId="66B19B73" w14:textId="77777777" w:rsidR="00BD0DA9" w:rsidRPr="00BD0DA9" w:rsidRDefault="00BD0DA9" w:rsidP="00BD0DA9">
      <w:pPr>
        <w:numPr>
          <w:ilvl w:val="1"/>
          <w:numId w:val="1"/>
        </w:numPr>
        <w:textAlignment w:val="baseline"/>
        <w:rPr>
          <w:rFonts w:ascii="Arial" w:eastAsia="Times New Roman" w:hAnsi="Arial" w:cs="Arial"/>
          <w:color w:val="000000"/>
        </w:rPr>
      </w:pPr>
      <w:r w:rsidRPr="00BD0DA9">
        <w:rPr>
          <w:rFonts w:ascii="Arial" w:eastAsia="Times New Roman" w:hAnsi="Arial" w:cs="Arial"/>
          <w:color w:val="000000"/>
        </w:rPr>
        <w:t>Google calendar</w:t>
      </w:r>
    </w:p>
    <w:p w14:paraId="46A566CA"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Add event then invite SGA if having issues</w:t>
      </w:r>
    </w:p>
    <w:p w14:paraId="52652F52" w14:textId="77777777" w:rsidR="00BD0DA9" w:rsidRPr="00BD0DA9" w:rsidRDefault="00BD0DA9" w:rsidP="00BD0DA9">
      <w:pPr>
        <w:numPr>
          <w:ilvl w:val="1"/>
          <w:numId w:val="1"/>
        </w:numPr>
        <w:textAlignment w:val="baseline"/>
        <w:rPr>
          <w:rFonts w:ascii="Arial" w:eastAsia="Times New Roman" w:hAnsi="Arial" w:cs="Arial"/>
          <w:color w:val="000000"/>
        </w:rPr>
      </w:pPr>
      <w:r w:rsidRPr="00BD0DA9">
        <w:rPr>
          <w:rFonts w:ascii="Arial" w:eastAsia="Times New Roman" w:hAnsi="Arial" w:cs="Arial"/>
          <w:color w:val="000000"/>
        </w:rPr>
        <w:t>Emails</w:t>
      </w:r>
    </w:p>
    <w:p w14:paraId="0ED531C3"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 xml:space="preserve">Reply </w:t>
      </w:r>
      <w:proofErr w:type="spellStart"/>
      <w:r w:rsidRPr="00BD0DA9">
        <w:rPr>
          <w:rFonts w:ascii="Arial" w:eastAsia="Times New Roman" w:hAnsi="Arial" w:cs="Arial"/>
          <w:color w:val="000000"/>
        </w:rPr>
        <w:t>reply</w:t>
      </w:r>
      <w:proofErr w:type="spellEnd"/>
      <w:r w:rsidRPr="00BD0DA9">
        <w:rPr>
          <w:rFonts w:ascii="Arial" w:eastAsia="Times New Roman" w:hAnsi="Arial" w:cs="Arial"/>
          <w:color w:val="000000"/>
        </w:rPr>
        <w:t xml:space="preserve"> </w:t>
      </w:r>
      <w:proofErr w:type="spellStart"/>
      <w:r w:rsidRPr="00BD0DA9">
        <w:rPr>
          <w:rFonts w:ascii="Arial" w:eastAsia="Times New Roman" w:hAnsi="Arial" w:cs="Arial"/>
          <w:color w:val="000000"/>
        </w:rPr>
        <w:t>reply</w:t>
      </w:r>
      <w:proofErr w:type="spellEnd"/>
      <w:r w:rsidRPr="00BD0DA9">
        <w:rPr>
          <w:rFonts w:ascii="Arial" w:eastAsia="Times New Roman" w:hAnsi="Arial" w:cs="Arial"/>
          <w:color w:val="000000"/>
        </w:rPr>
        <w:t>!</w:t>
      </w:r>
    </w:p>
    <w:p w14:paraId="23E2B891" w14:textId="77777777" w:rsidR="00BD0DA9" w:rsidRPr="00BD0DA9" w:rsidRDefault="00BD0DA9" w:rsidP="00BD0DA9">
      <w:pPr>
        <w:numPr>
          <w:ilvl w:val="1"/>
          <w:numId w:val="1"/>
        </w:numPr>
        <w:textAlignment w:val="baseline"/>
        <w:rPr>
          <w:rFonts w:ascii="Arial" w:eastAsia="Times New Roman" w:hAnsi="Arial" w:cs="Arial"/>
          <w:color w:val="000000"/>
        </w:rPr>
      </w:pPr>
      <w:r w:rsidRPr="00BD0DA9">
        <w:rPr>
          <w:rFonts w:ascii="Arial" w:eastAsia="Times New Roman" w:hAnsi="Arial" w:cs="Arial"/>
          <w:color w:val="000000"/>
        </w:rPr>
        <w:t>Consequences</w:t>
      </w:r>
    </w:p>
    <w:p w14:paraId="4BCF6B64"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No show? No $$</w:t>
      </w:r>
    </w:p>
    <w:p w14:paraId="6F57B790" w14:textId="77777777" w:rsidR="00BD0DA9" w:rsidRPr="00BD0DA9" w:rsidRDefault="00BD0DA9" w:rsidP="00BD0DA9">
      <w:pPr>
        <w:numPr>
          <w:ilvl w:val="3"/>
          <w:numId w:val="1"/>
        </w:numPr>
        <w:textAlignment w:val="baseline"/>
        <w:rPr>
          <w:rFonts w:ascii="Arial" w:eastAsia="Times New Roman" w:hAnsi="Arial" w:cs="Arial"/>
          <w:color w:val="000000"/>
        </w:rPr>
      </w:pPr>
      <w:r w:rsidRPr="00BD0DA9">
        <w:rPr>
          <w:rFonts w:ascii="Arial" w:eastAsia="Times New Roman" w:hAnsi="Arial" w:cs="Arial"/>
          <w:color w:val="000000"/>
        </w:rPr>
        <w:t>$25</w:t>
      </w:r>
    </w:p>
    <w:p w14:paraId="132A0028" w14:textId="77777777" w:rsidR="00BD0DA9" w:rsidRPr="00BD0DA9" w:rsidRDefault="00BD0DA9" w:rsidP="00BD0DA9">
      <w:pPr>
        <w:numPr>
          <w:ilvl w:val="1"/>
          <w:numId w:val="1"/>
        </w:numPr>
        <w:textAlignment w:val="baseline"/>
        <w:rPr>
          <w:rFonts w:ascii="Arial" w:eastAsia="Times New Roman" w:hAnsi="Arial" w:cs="Arial"/>
          <w:color w:val="000000"/>
        </w:rPr>
      </w:pPr>
      <w:r w:rsidRPr="00BD0DA9">
        <w:rPr>
          <w:rFonts w:ascii="Arial" w:eastAsia="Times New Roman" w:hAnsi="Arial" w:cs="Arial"/>
          <w:color w:val="000000"/>
        </w:rPr>
        <w:t>Protocols</w:t>
      </w:r>
    </w:p>
    <w:p w14:paraId="4D54C749"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Minutes and attendance must be submitted! </w:t>
      </w:r>
    </w:p>
    <w:p w14:paraId="486E23AB" w14:textId="77777777" w:rsidR="00BD0DA9" w:rsidRPr="00BD0DA9" w:rsidRDefault="00BD0DA9" w:rsidP="00BD0DA9">
      <w:pPr>
        <w:numPr>
          <w:ilvl w:val="2"/>
          <w:numId w:val="1"/>
        </w:numPr>
        <w:textAlignment w:val="baseline"/>
        <w:rPr>
          <w:rFonts w:ascii="Arial" w:eastAsia="Times New Roman" w:hAnsi="Arial" w:cs="Arial"/>
          <w:color w:val="000000"/>
        </w:rPr>
      </w:pPr>
      <w:r w:rsidRPr="00BD0DA9">
        <w:rPr>
          <w:rFonts w:ascii="Arial" w:eastAsia="Times New Roman" w:hAnsi="Arial" w:cs="Arial"/>
          <w:color w:val="000000"/>
        </w:rPr>
        <w:t>Budgets</w:t>
      </w:r>
    </w:p>
    <w:p w14:paraId="445B4364" w14:textId="77777777" w:rsidR="00BD0DA9" w:rsidRPr="00BD0DA9" w:rsidRDefault="00BD0DA9" w:rsidP="00BD0DA9">
      <w:pPr>
        <w:numPr>
          <w:ilvl w:val="3"/>
          <w:numId w:val="1"/>
        </w:numPr>
        <w:textAlignment w:val="baseline"/>
        <w:rPr>
          <w:rFonts w:ascii="Arial" w:eastAsia="Times New Roman" w:hAnsi="Arial" w:cs="Arial"/>
          <w:color w:val="000000"/>
        </w:rPr>
      </w:pPr>
      <w:r w:rsidRPr="00BD0DA9">
        <w:rPr>
          <w:rFonts w:ascii="Arial" w:eastAsia="Times New Roman" w:hAnsi="Arial" w:cs="Arial"/>
          <w:color w:val="000000"/>
        </w:rPr>
        <w:t>Dianna</w:t>
      </w:r>
    </w:p>
    <w:p w14:paraId="7C353F39" w14:textId="77777777" w:rsidR="00BD0DA9" w:rsidRPr="00BD0DA9" w:rsidRDefault="00BD0DA9" w:rsidP="00BD0DA9">
      <w:pPr>
        <w:numPr>
          <w:ilvl w:val="4"/>
          <w:numId w:val="1"/>
        </w:numPr>
        <w:textAlignment w:val="baseline"/>
        <w:rPr>
          <w:rFonts w:ascii="Arial" w:eastAsia="Times New Roman" w:hAnsi="Arial" w:cs="Arial"/>
          <w:color w:val="000000"/>
        </w:rPr>
      </w:pPr>
      <w:r w:rsidRPr="00BD0DA9">
        <w:rPr>
          <w:rFonts w:ascii="Arial" w:eastAsia="Times New Roman" w:hAnsi="Arial" w:cs="Arial"/>
          <w:color w:val="000000"/>
        </w:rPr>
        <w:t>Due Feb. 4th</w:t>
      </w:r>
    </w:p>
    <w:p w14:paraId="21C75D21" w14:textId="77777777" w:rsidR="00BD0DA9" w:rsidRPr="00BD0DA9" w:rsidRDefault="00BD0DA9" w:rsidP="00BD0DA9">
      <w:pPr>
        <w:numPr>
          <w:ilvl w:val="5"/>
          <w:numId w:val="1"/>
        </w:numPr>
        <w:textAlignment w:val="baseline"/>
        <w:rPr>
          <w:rFonts w:ascii="Arial" w:eastAsia="Times New Roman" w:hAnsi="Arial" w:cs="Arial"/>
          <w:color w:val="000000"/>
        </w:rPr>
      </w:pPr>
      <w:r w:rsidRPr="00BD0DA9">
        <w:rPr>
          <w:rFonts w:ascii="Arial" w:eastAsia="Times New Roman" w:hAnsi="Arial" w:cs="Arial"/>
          <w:color w:val="000000"/>
        </w:rPr>
        <w:t>Ms. Washington and Dianna</w:t>
      </w:r>
    </w:p>
    <w:p w14:paraId="784C725B" w14:textId="77777777" w:rsidR="00BD0DA9" w:rsidRPr="00BD0DA9" w:rsidRDefault="00BD0DA9" w:rsidP="00BD0DA9">
      <w:pPr>
        <w:numPr>
          <w:ilvl w:val="6"/>
          <w:numId w:val="1"/>
        </w:numPr>
        <w:textAlignment w:val="baseline"/>
        <w:rPr>
          <w:rFonts w:ascii="Arial" w:eastAsia="Times New Roman" w:hAnsi="Arial" w:cs="Arial"/>
          <w:color w:val="000000"/>
        </w:rPr>
      </w:pPr>
      <w:r w:rsidRPr="00BD0DA9">
        <w:rPr>
          <w:rFonts w:ascii="Arial" w:eastAsia="Times New Roman" w:hAnsi="Arial" w:cs="Arial"/>
          <w:color w:val="000000"/>
        </w:rPr>
        <w:t>Sample budget will be sent in the next two weeks</w:t>
      </w:r>
    </w:p>
    <w:p w14:paraId="27CC162E" w14:textId="77777777" w:rsidR="00BD0DA9" w:rsidRPr="00BD0DA9" w:rsidRDefault="00BD0DA9" w:rsidP="00BD0DA9">
      <w:pPr>
        <w:numPr>
          <w:ilvl w:val="4"/>
          <w:numId w:val="1"/>
        </w:numPr>
        <w:textAlignment w:val="baseline"/>
        <w:rPr>
          <w:rFonts w:ascii="Arial" w:eastAsia="Times New Roman" w:hAnsi="Arial" w:cs="Arial"/>
          <w:color w:val="000000"/>
        </w:rPr>
      </w:pPr>
      <w:r w:rsidRPr="00BD0DA9">
        <w:rPr>
          <w:rFonts w:ascii="Arial" w:eastAsia="Times New Roman" w:hAnsi="Arial" w:cs="Arial"/>
          <w:color w:val="000000"/>
        </w:rPr>
        <w:t>Over break if you have questions email:</w:t>
      </w:r>
    </w:p>
    <w:p w14:paraId="5B7BA5C5" w14:textId="77777777" w:rsidR="00BD0DA9" w:rsidRPr="00BD0DA9" w:rsidRDefault="00BD0DA9" w:rsidP="00BD0DA9">
      <w:pPr>
        <w:shd w:val="clear" w:color="auto" w:fill="FFFFFF"/>
        <w:ind w:left="2700"/>
        <w:rPr>
          <w:rFonts w:ascii="Arial" w:eastAsia="Times New Roman" w:hAnsi="Arial" w:cs="Arial"/>
        </w:rPr>
      </w:pPr>
      <w:r w:rsidRPr="00BD0DA9">
        <w:rPr>
          <w:rFonts w:ascii="Arial" w:eastAsia="Times New Roman" w:hAnsi="Arial" w:cs="Arial"/>
          <w:color w:val="000000"/>
        </w:rPr>
        <w:t>dacevedo-schmitt@umaryland.edu</w:t>
      </w:r>
    </w:p>
    <w:p w14:paraId="31936636" w14:textId="77777777" w:rsidR="00BD0DA9" w:rsidRPr="00BD0DA9" w:rsidRDefault="00BD0DA9" w:rsidP="00BD0DA9">
      <w:pPr>
        <w:numPr>
          <w:ilvl w:val="0"/>
          <w:numId w:val="2"/>
        </w:numPr>
        <w:ind w:left="2160"/>
        <w:textAlignment w:val="baseline"/>
        <w:rPr>
          <w:rFonts w:ascii="Arial" w:eastAsia="Times New Roman" w:hAnsi="Arial" w:cs="Arial"/>
          <w:color w:val="000000"/>
        </w:rPr>
      </w:pPr>
      <w:r w:rsidRPr="00BD0DA9">
        <w:rPr>
          <w:rFonts w:ascii="Arial" w:eastAsia="Times New Roman" w:hAnsi="Arial" w:cs="Arial"/>
          <w:color w:val="000000"/>
        </w:rPr>
        <w:t>Ideas to use budget</w:t>
      </w:r>
    </w:p>
    <w:p w14:paraId="7EC4F1D1" w14:textId="77777777" w:rsidR="00BD0DA9" w:rsidRPr="00BD0DA9" w:rsidRDefault="00BD0DA9" w:rsidP="00BD0DA9">
      <w:pPr>
        <w:numPr>
          <w:ilvl w:val="0"/>
          <w:numId w:val="2"/>
        </w:numPr>
        <w:ind w:left="2160"/>
        <w:textAlignment w:val="baseline"/>
        <w:rPr>
          <w:rFonts w:ascii="Arial" w:eastAsia="Times New Roman" w:hAnsi="Arial" w:cs="Arial"/>
          <w:color w:val="000000"/>
        </w:rPr>
      </w:pPr>
      <w:r w:rsidRPr="00BD0DA9">
        <w:rPr>
          <w:rFonts w:ascii="Arial" w:eastAsia="Times New Roman" w:hAnsi="Arial" w:cs="Arial"/>
          <w:color w:val="000000"/>
        </w:rPr>
        <w:t>Purchasing for future groups</w:t>
      </w:r>
    </w:p>
    <w:p w14:paraId="647DD4B6" w14:textId="77777777" w:rsidR="00BD0DA9" w:rsidRPr="00BD0DA9" w:rsidRDefault="00BD0DA9" w:rsidP="00BD0DA9">
      <w:pPr>
        <w:numPr>
          <w:ilvl w:val="0"/>
          <w:numId w:val="2"/>
        </w:numPr>
        <w:ind w:left="2160"/>
        <w:textAlignment w:val="baseline"/>
        <w:rPr>
          <w:rFonts w:ascii="Arial" w:eastAsia="Times New Roman" w:hAnsi="Arial" w:cs="Arial"/>
          <w:color w:val="000000"/>
        </w:rPr>
      </w:pPr>
      <w:r w:rsidRPr="00BD0DA9">
        <w:rPr>
          <w:rFonts w:ascii="Arial" w:eastAsia="Times New Roman" w:hAnsi="Arial" w:cs="Arial"/>
          <w:color w:val="000000"/>
        </w:rPr>
        <w:t>Potential recruitment goodies</w:t>
      </w:r>
    </w:p>
    <w:p w14:paraId="4A5638A3" w14:textId="77777777" w:rsidR="00BD0DA9" w:rsidRPr="00BD0DA9" w:rsidRDefault="00BD0DA9" w:rsidP="00BD0DA9">
      <w:pPr>
        <w:numPr>
          <w:ilvl w:val="1"/>
          <w:numId w:val="3"/>
        </w:numPr>
        <w:ind w:left="2880"/>
        <w:textAlignment w:val="baseline"/>
        <w:rPr>
          <w:rFonts w:ascii="Arial" w:eastAsia="Times New Roman" w:hAnsi="Arial" w:cs="Arial"/>
          <w:color w:val="000000"/>
        </w:rPr>
      </w:pPr>
      <w:r w:rsidRPr="00BD0DA9">
        <w:rPr>
          <w:rFonts w:ascii="Arial" w:eastAsia="Times New Roman" w:hAnsi="Arial" w:cs="Arial"/>
          <w:color w:val="000000"/>
        </w:rPr>
        <w:t>Start planning for elections/recruitment</w:t>
      </w:r>
    </w:p>
    <w:p w14:paraId="68C79BFB" w14:textId="77777777" w:rsidR="00BD0DA9" w:rsidRPr="00BD0DA9" w:rsidRDefault="00BD0DA9" w:rsidP="00BD0DA9">
      <w:pPr>
        <w:numPr>
          <w:ilvl w:val="2"/>
          <w:numId w:val="3"/>
        </w:numPr>
        <w:ind w:left="3600"/>
        <w:textAlignment w:val="baseline"/>
        <w:rPr>
          <w:rFonts w:ascii="Arial" w:eastAsia="Times New Roman" w:hAnsi="Arial" w:cs="Arial"/>
          <w:color w:val="000000"/>
        </w:rPr>
      </w:pPr>
      <w:r w:rsidRPr="00BD0DA9">
        <w:rPr>
          <w:rFonts w:ascii="Arial" w:eastAsia="Times New Roman" w:hAnsi="Arial" w:cs="Arial"/>
          <w:color w:val="000000"/>
        </w:rPr>
        <w:t>We will have a virtual fair at the end of Feb. that all groups will have a chance to share what you do</w:t>
      </w:r>
    </w:p>
    <w:p w14:paraId="4CB7D30F" w14:textId="77777777" w:rsidR="00BD0DA9" w:rsidRPr="00BD0DA9" w:rsidRDefault="00BD0DA9" w:rsidP="00BD0DA9">
      <w:pPr>
        <w:numPr>
          <w:ilvl w:val="3"/>
          <w:numId w:val="3"/>
        </w:numPr>
        <w:ind w:left="4320"/>
        <w:textAlignment w:val="baseline"/>
        <w:rPr>
          <w:rFonts w:ascii="Arial" w:eastAsia="Times New Roman" w:hAnsi="Arial" w:cs="Arial"/>
          <w:color w:val="000000"/>
        </w:rPr>
      </w:pPr>
      <w:r w:rsidRPr="00BD0DA9">
        <w:rPr>
          <w:rFonts w:ascii="Arial" w:eastAsia="Times New Roman" w:hAnsi="Arial" w:cs="Arial"/>
          <w:color w:val="000000"/>
        </w:rPr>
        <w:t>We will (depending on covid) have an in person fair where two groups will be on each floors lobby to recruit</w:t>
      </w:r>
    </w:p>
    <w:p w14:paraId="4328CF59" w14:textId="77777777" w:rsidR="00BD0DA9" w:rsidRPr="00BD0DA9" w:rsidRDefault="00BD0DA9" w:rsidP="00BD0DA9">
      <w:pPr>
        <w:numPr>
          <w:ilvl w:val="4"/>
          <w:numId w:val="3"/>
        </w:numPr>
        <w:ind w:left="5040"/>
        <w:textAlignment w:val="baseline"/>
        <w:rPr>
          <w:rFonts w:ascii="Arial" w:eastAsia="Times New Roman" w:hAnsi="Arial" w:cs="Arial"/>
          <w:color w:val="000000"/>
        </w:rPr>
      </w:pPr>
      <w:r w:rsidRPr="00BD0DA9">
        <w:rPr>
          <w:rFonts w:ascii="Arial" w:eastAsia="Times New Roman" w:hAnsi="Arial" w:cs="Arial"/>
          <w:color w:val="000000"/>
        </w:rPr>
        <w:t>March</w:t>
      </w:r>
    </w:p>
    <w:p w14:paraId="0FA76E90" w14:textId="77777777" w:rsidR="00BD0DA9" w:rsidRPr="00BD0DA9" w:rsidRDefault="00BD0DA9" w:rsidP="00BD0DA9">
      <w:pPr>
        <w:numPr>
          <w:ilvl w:val="0"/>
          <w:numId w:val="4"/>
        </w:numPr>
        <w:spacing w:before="100" w:beforeAutospacing="1" w:after="100" w:afterAutospacing="1"/>
        <w:ind w:left="1440"/>
        <w:textAlignment w:val="baseline"/>
        <w:rPr>
          <w:rFonts w:ascii="Arial" w:eastAsia="Times New Roman" w:hAnsi="Arial" w:cs="Arial"/>
          <w:color w:val="000000"/>
        </w:rPr>
      </w:pPr>
    </w:p>
    <w:p w14:paraId="25494D00" w14:textId="77777777" w:rsidR="00BD0DA9" w:rsidRPr="00BD0DA9" w:rsidRDefault="00BD0DA9" w:rsidP="00BD0DA9">
      <w:pPr>
        <w:numPr>
          <w:ilvl w:val="1"/>
          <w:numId w:val="5"/>
        </w:numPr>
        <w:ind w:left="2160"/>
        <w:textAlignment w:val="baseline"/>
        <w:rPr>
          <w:rFonts w:ascii="Arial" w:eastAsia="Times New Roman" w:hAnsi="Arial" w:cs="Arial"/>
          <w:color w:val="000000"/>
        </w:rPr>
      </w:pPr>
      <w:r w:rsidRPr="00BD0DA9">
        <w:rPr>
          <w:rFonts w:ascii="Arial" w:eastAsia="Times New Roman" w:hAnsi="Arial" w:cs="Arial"/>
          <w:color w:val="000000"/>
        </w:rPr>
        <w:t>Remind them they must meet with me 4 weeks in advance if planning an event</w:t>
      </w:r>
    </w:p>
    <w:p w14:paraId="081BC5CE" w14:textId="77777777" w:rsidR="00BD0DA9" w:rsidRPr="00BD0DA9" w:rsidRDefault="00BD0DA9" w:rsidP="00BD0DA9">
      <w:pPr>
        <w:numPr>
          <w:ilvl w:val="0"/>
          <w:numId w:val="6"/>
        </w:numPr>
        <w:shd w:val="clear" w:color="auto" w:fill="FFFFFF"/>
        <w:textAlignment w:val="baseline"/>
        <w:rPr>
          <w:rFonts w:ascii="Arial" w:eastAsia="Times New Roman" w:hAnsi="Arial" w:cs="Arial"/>
          <w:color w:val="000000"/>
        </w:rPr>
      </w:pPr>
      <w:r w:rsidRPr="00BD0DA9">
        <w:rPr>
          <w:rFonts w:ascii="Arial" w:eastAsia="Times New Roman" w:hAnsi="Arial" w:cs="Arial"/>
          <w:color w:val="000000"/>
        </w:rPr>
        <w:t>Town hall updates</w:t>
      </w:r>
    </w:p>
    <w:p w14:paraId="2C802A48" w14:textId="77777777" w:rsidR="00BD0DA9" w:rsidRPr="00BD0DA9" w:rsidRDefault="00BD0DA9" w:rsidP="00BD0DA9">
      <w:pPr>
        <w:numPr>
          <w:ilvl w:val="1"/>
          <w:numId w:val="6"/>
        </w:numPr>
        <w:textAlignment w:val="baseline"/>
        <w:rPr>
          <w:rFonts w:ascii="Arial" w:eastAsia="Times New Roman" w:hAnsi="Arial" w:cs="Arial"/>
          <w:color w:val="000000"/>
        </w:rPr>
      </w:pPr>
      <w:r w:rsidRPr="00BD0DA9">
        <w:rPr>
          <w:rFonts w:ascii="Arial" w:eastAsia="Times New Roman" w:hAnsi="Arial" w:cs="Arial"/>
          <w:color w:val="000000"/>
        </w:rPr>
        <w:t>Thank you all who came</w:t>
      </w:r>
    </w:p>
    <w:p w14:paraId="4BE2D9B5" w14:textId="77777777" w:rsidR="00BD0DA9" w:rsidRPr="00BD0DA9" w:rsidRDefault="00BD0DA9" w:rsidP="00BD0DA9">
      <w:pPr>
        <w:numPr>
          <w:ilvl w:val="1"/>
          <w:numId w:val="6"/>
        </w:numPr>
        <w:textAlignment w:val="baseline"/>
        <w:rPr>
          <w:rFonts w:ascii="Arial" w:eastAsia="Times New Roman" w:hAnsi="Arial" w:cs="Arial"/>
          <w:color w:val="000000"/>
        </w:rPr>
      </w:pPr>
      <w:r w:rsidRPr="00BD0DA9">
        <w:rPr>
          <w:rFonts w:ascii="Arial" w:eastAsia="Times New Roman" w:hAnsi="Arial" w:cs="Arial"/>
          <w:color w:val="000000"/>
        </w:rPr>
        <w:t>We have scheduled a meeting with Dr. Little for tomorrow</w:t>
      </w:r>
    </w:p>
    <w:p w14:paraId="58C6CE84" w14:textId="77777777" w:rsidR="00BD0DA9" w:rsidRPr="00BD0DA9" w:rsidRDefault="00BD0DA9" w:rsidP="00BD0DA9">
      <w:pPr>
        <w:numPr>
          <w:ilvl w:val="2"/>
          <w:numId w:val="6"/>
        </w:numPr>
        <w:textAlignment w:val="baseline"/>
        <w:rPr>
          <w:rFonts w:ascii="Arial" w:eastAsia="Times New Roman" w:hAnsi="Arial" w:cs="Arial"/>
          <w:color w:val="000000"/>
        </w:rPr>
      </w:pPr>
      <w:r w:rsidRPr="00BD0DA9">
        <w:rPr>
          <w:rFonts w:ascii="Arial" w:eastAsia="Times New Roman" w:hAnsi="Arial" w:cs="Arial"/>
          <w:color w:val="000000"/>
        </w:rPr>
        <w:t>Updates will be shared at an upcoming info townhall</w:t>
      </w:r>
    </w:p>
    <w:p w14:paraId="5DED8F05" w14:textId="77777777" w:rsidR="00BD0DA9" w:rsidRPr="00BD0DA9" w:rsidRDefault="00BD0DA9" w:rsidP="00BD0DA9">
      <w:pPr>
        <w:numPr>
          <w:ilvl w:val="3"/>
          <w:numId w:val="6"/>
        </w:numPr>
        <w:textAlignment w:val="baseline"/>
        <w:rPr>
          <w:rFonts w:ascii="Arial" w:eastAsia="Times New Roman" w:hAnsi="Arial" w:cs="Arial"/>
          <w:color w:val="000000"/>
        </w:rPr>
      </w:pPr>
      <w:r w:rsidRPr="00BD0DA9">
        <w:rPr>
          <w:rFonts w:ascii="Arial" w:eastAsia="Times New Roman" w:hAnsi="Arial" w:cs="Arial"/>
          <w:color w:val="000000"/>
        </w:rPr>
        <w:t xml:space="preserve">Date and time </w:t>
      </w:r>
      <w:proofErr w:type="spellStart"/>
      <w:r w:rsidRPr="00BD0DA9">
        <w:rPr>
          <w:rFonts w:ascii="Arial" w:eastAsia="Times New Roman" w:hAnsi="Arial" w:cs="Arial"/>
          <w:color w:val="000000"/>
        </w:rPr>
        <w:t>tbd</w:t>
      </w:r>
      <w:proofErr w:type="spellEnd"/>
    </w:p>
    <w:p w14:paraId="7D949053" w14:textId="77777777" w:rsidR="00BD0DA9" w:rsidRPr="00BD0DA9" w:rsidRDefault="00BD0DA9" w:rsidP="00BD0DA9">
      <w:pPr>
        <w:numPr>
          <w:ilvl w:val="3"/>
          <w:numId w:val="6"/>
        </w:numPr>
        <w:textAlignment w:val="baseline"/>
        <w:rPr>
          <w:rFonts w:ascii="Arial" w:eastAsia="Times New Roman" w:hAnsi="Arial" w:cs="Arial"/>
          <w:color w:val="000000"/>
        </w:rPr>
      </w:pPr>
      <w:r w:rsidRPr="00BD0DA9">
        <w:rPr>
          <w:rFonts w:ascii="Arial" w:eastAsia="Times New Roman" w:hAnsi="Arial" w:cs="Arial"/>
          <w:color w:val="000000"/>
        </w:rPr>
        <w:t>Will be recorded</w:t>
      </w:r>
    </w:p>
    <w:p w14:paraId="4771B45E" w14:textId="77777777" w:rsidR="00BD0DA9" w:rsidRPr="00BD0DA9" w:rsidRDefault="00BD0DA9" w:rsidP="00BD0DA9">
      <w:pPr>
        <w:numPr>
          <w:ilvl w:val="1"/>
          <w:numId w:val="6"/>
        </w:numPr>
        <w:textAlignment w:val="baseline"/>
        <w:rPr>
          <w:rFonts w:ascii="Arial" w:eastAsia="Times New Roman" w:hAnsi="Arial" w:cs="Arial"/>
          <w:color w:val="000000"/>
        </w:rPr>
      </w:pPr>
      <w:r w:rsidRPr="00BD0DA9">
        <w:rPr>
          <w:rFonts w:ascii="Arial" w:eastAsia="Times New Roman" w:hAnsi="Arial" w:cs="Arial"/>
          <w:color w:val="000000"/>
        </w:rPr>
        <w:t>Field Advisory sessions vote</w:t>
      </w:r>
    </w:p>
    <w:p w14:paraId="7021497F" w14:textId="77777777" w:rsidR="00BD0DA9" w:rsidRPr="00BD0DA9" w:rsidRDefault="00BD0DA9" w:rsidP="00BD0DA9">
      <w:pPr>
        <w:numPr>
          <w:ilvl w:val="2"/>
          <w:numId w:val="6"/>
        </w:numPr>
        <w:textAlignment w:val="baseline"/>
        <w:rPr>
          <w:rFonts w:ascii="Arial" w:eastAsia="Times New Roman" w:hAnsi="Arial" w:cs="Arial"/>
          <w:color w:val="000000"/>
        </w:rPr>
      </w:pPr>
      <w:r w:rsidRPr="00BD0DA9">
        <w:rPr>
          <w:rFonts w:ascii="Arial" w:eastAsia="Times New Roman" w:hAnsi="Arial" w:cs="Arial"/>
          <w:color w:val="000000"/>
        </w:rPr>
        <w:t xml:space="preserve">Student led one, or no? 10 out of 21 agree not including </w:t>
      </w:r>
      <w:proofErr w:type="spellStart"/>
      <w:r w:rsidRPr="00BD0DA9">
        <w:rPr>
          <w:rFonts w:ascii="Arial" w:eastAsia="Times New Roman" w:hAnsi="Arial" w:cs="Arial"/>
          <w:color w:val="000000"/>
        </w:rPr>
        <w:t>Eboard</w:t>
      </w:r>
      <w:proofErr w:type="spellEnd"/>
      <w:r w:rsidRPr="00BD0DA9">
        <w:rPr>
          <w:rFonts w:ascii="Arial" w:eastAsia="Times New Roman" w:hAnsi="Arial" w:cs="Arial"/>
          <w:color w:val="000000"/>
        </w:rPr>
        <w:t xml:space="preserve"> and </w:t>
      </w:r>
    </w:p>
    <w:p w14:paraId="480D74B0" w14:textId="77777777" w:rsidR="00BD0DA9" w:rsidRPr="00BD0DA9" w:rsidRDefault="00BD0DA9" w:rsidP="00BD0DA9">
      <w:pPr>
        <w:numPr>
          <w:ilvl w:val="2"/>
          <w:numId w:val="6"/>
        </w:numPr>
        <w:textAlignment w:val="baseline"/>
        <w:rPr>
          <w:rFonts w:ascii="Arial" w:eastAsia="Times New Roman" w:hAnsi="Arial" w:cs="Arial"/>
          <w:color w:val="000000"/>
        </w:rPr>
      </w:pPr>
      <w:r w:rsidRPr="00BD0DA9">
        <w:rPr>
          <w:rFonts w:ascii="Arial" w:eastAsia="Times New Roman" w:hAnsi="Arial" w:cs="Arial"/>
          <w:color w:val="000000"/>
        </w:rPr>
        <w:t xml:space="preserve">For students completing applications for their </w:t>
      </w:r>
      <w:r w:rsidRPr="00BD0DA9">
        <w:rPr>
          <w:rFonts w:ascii="Arial" w:eastAsia="Times New Roman" w:hAnsi="Arial" w:cs="Arial"/>
          <w:b/>
          <w:bCs/>
          <w:color w:val="000000"/>
        </w:rPr>
        <w:t>Advanced</w:t>
      </w:r>
      <w:r w:rsidRPr="00BD0DA9">
        <w:rPr>
          <w:rFonts w:ascii="Arial" w:eastAsia="Times New Roman" w:hAnsi="Arial" w:cs="Arial"/>
          <w:color w:val="000000"/>
        </w:rPr>
        <w:t xml:space="preserve"> year, an advisory session will be held Wednesday, December 8, from 5 - 6 PM. Click </w:t>
      </w:r>
      <w:hyperlink r:id="rId5" w:history="1">
        <w:r w:rsidRPr="00BD0DA9">
          <w:rPr>
            <w:rFonts w:ascii="Arial" w:eastAsia="Times New Roman" w:hAnsi="Arial" w:cs="Arial"/>
            <w:color w:val="1155CC"/>
            <w:u w:val="single"/>
          </w:rPr>
          <w:t>HERE</w:t>
        </w:r>
      </w:hyperlink>
      <w:r w:rsidRPr="00BD0DA9">
        <w:rPr>
          <w:rFonts w:ascii="Arial" w:eastAsia="Times New Roman" w:hAnsi="Arial" w:cs="Arial"/>
          <w:color w:val="000000"/>
        </w:rPr>
        <w:t xml:space="preserve"> to register.</w:t>
      </w:r>
    </w:p>
    <w:p w14:paraId="47425EFA" w14:textId="77777777" w:rsidR="00BD0DA9" w:rsidRPr="00BD0DA9" w:rsidRDefault="00BD0DA9" w:rsidP="00BD0DA9">
      <w:pPr>
        <w:numPr>
          <w:ilvl w:val="2"/>
          <w:numId w:val="6"/>
        </w:numPr>
        <w:textAlignment w:val="baseline"/>
        <w:rPr>
          <w:rFonts w:ascii="Arial" w:eastAsia="Times New Roman" w:hAnsi="Arial" w:cs="Arial"/>
          <w:color w:val="000000"/>
        </w:rPr>
      </w:pPr>
      <w:r w:rsidRPr="00BD0DA9">
        <w:rPr>
          <w:rFonts w:ascii="Arial" w:eastAsia="Times New Roman" w:hAnsi="Arial" w:cs="Arial"/>
          <w:color w:val="000000"/>
        </w:rPr>
        <w:lastRenderedPageBreak/>
        <w:t xml:space="preserve">For students completing applications for their </w:t>
      </w:r>
      <w:r w:rsidRPr="00BD0DA9">
        <w:rPr>
          <w:rFonts w:ascii="Arial" w:eastAsia="Times New Roman" w:hAnsi="Arial" w:cs="Arial"/>
          <w:b/>
          <w:bCs/>
          <w:color w:val="000000"/>
        </w:rPr>
        <w:t>Foundation</w:t>
      </w:r>
      <w:r w:rsidRPr="00BD0DA9">
        <w:rPr>
          <w:rFonts w:ascii="Arial" w:eastAsia="Times New Roman" w:hAnsi="Arial" w:cs="Arial"/>
          <w:color w:val="000000"/>
        </w:rPr>
        <w:t xml:space="preserve"> year, an advisory session will be held Thursday, December 9, from 5 - 6 PM. Click </w:t>
      </w:r>
      <w:hyperlink r:id="rId6" w:history="1">
        <w:r w:rsidRPr="00BD0DA9">
          <w:rPr>
            <w:rFonts w:ascii="Arial" w:eastAsia="Times New Roman" w:hAnsi="Arial" w:cs="Arial"/>
            <w:color w:val="1155CC"/>
            <w:u w:val="single"/>
          </w:rPr>
          <w:t>HERE</w:t>
        </w:r>
      </w:hyperlink>
      <w:r w:rsidRPr="00BD0DA9">
        <w:rPr>
          <w:rFonts w:ascii="Arial" w:eastAsia="Times New Roman" w:hAnsi="Arial" w:cs="Arial"/>
          <w:color w:val="000000"/>
        </w:rPr>
        <w:t xml:space="preserve"> to register.</w:t>
      </w:r>
    </w:p>
    <w:p w14:paraId="58426AE5" w14:textId="3FCD797A" w:rsidR="00BD0DA9" w:rsidRPr="00BD0DA9" w:rsidRDefault="00BD0DA9" w:rsidP="00BD0DA9">
      <w:pPr>
        <w:numPr>
          <w:ilvl w:val="0"/>
          <w:numId w:val="6"/>
        </w:numPr>
        <w:shd w:val="clear" w:color="auto" w:fill="FFFFFF"/>
        <w:textAlignment w:val="baseline"/>
        <w:rPr>
          <w:rFonts w:ascii="Arial" w:eastAsia="Times New Roman" w:hAnsi="Arial" w:cs="Arial"/>
          <w:color w:val="000000"/>
        </w:rPr>
      </w:pPr>
      <w:r w:rsidRPr="00BD0DA9">
        <w:rPr>
          <w:rFonts w:ascii="Arial" w:eastAsia="Times New Roman" w:hAnsi="Arial" w:cs="Arial"/>
          <w:color w:val="000000"/>
        </w:rPr>
        <w:t>Student discussion:</w:t>
      </w:r>
    </w:p>
    <w:p w14:paraId="070BB760" w14:textId="2EF6BD7E" w:rsidR="00BD0DA9" w:rsidRPr="00BD0DA9" w:rsidRDefault="00BD0DA9" w:rsidP="00BD0DA9">
      <w:pPr>
        <w:rPr>
          <w:rFonts w:ascii="Arial" w:eastAsia="Times New Roman" w:hAnsi="Arial" w:cs="Arial"/>
        </w:rPr>
      </w:pPr>
      <w:r w:rsidRPr="00BD0DA9">
        <w:rPr>
          <w:rFonts w:ascii="Arial" w:eastAsia="Times New Roman" w:hAnsi="Arial" w:cs="Arial"/>
          <w:color w:val="000000"/>
        </w:rPr>
        <w:t xml:space="preserve">-Approval of speakers' payment </w:t>
      </w:r>
    </w:p>
    <w:p w14:paraId="67868BBB" w14:textId="4AD04FDB" w:rsidR="00BD0DA9" w:rsidRPr="00BD0DA9" w:rsidRDefault="00BD0DA9" w:rsidP="00BD0DA9">
      <w:pPr>
        <w:rPr>
          <w:rFonts w:ascii="Arial" w:eastAsia="Times New Roman" w:hAnsi="Arial" w:cs="Arial"/>
        </w:rPr>
      </w:pPr>
      <w:r w:rsidRPr="00BD0DA9">
        <w:rPr>
          <w:rFonts w:ascii="Arial" w:eastAsia="Times New Roman" w:hAnsi="Arial" w:cs="Arial"/>
          <w:color w:val="000000"/>
        </w:rPr>
        <w:t>-Links to meetings in the daily bulletin. </w:t>
      </w:r>
    </w:p>
    <w:p w14:paraId="2FAB6511" w14:textId="3EFE4795" w:rsidR="00BD0DA9" w:rsidRPr="00BD0DA9" w:rsidRDefault="00BD0DA9" w:rsidP="00BD0DA9">
      <w:pPr>
        <w:rPr>
          <w:rFonts w:ascii="Arial" w:eastAsia="Times New Roman" w:hAnsi="Arial" w:cs="Arial"/>
        </w:rPr>
      </w:pPr>
      <w:r w:rsidRPr="00BD0DA9">
        <w:rPr>
          <w:rFonts w:ascii="Arial" w:eastAsia="Times New Roman" w:hAnsi="Arial" w:cs="Arial"/>
          <w:color w:val="000000"/>
        </w:rPr>
        <w:t xml:space="preserve">-Student group events in </w:t>
      </w:r>
      <w:proofErr w:type="spellStart"/>
      <w:r w:rsidRPr="00BD0DA9">
        <w:rPr>
          <w:rFonts w:ascii="Arial" w:eastAsia="Times New Roman" w:hAnsi="Arial" w:cs="Arial"/>
          <w:color w:val="000000"/>
        </w:rPr>
        <w:t>january</w:t>
      </w:r>
      <w:proofErr w:type="spellEnd"/>
      <w:r w:rsidRPr="00BD0DA9">
        <w:rPr>
          <w:rFonts w:ascii="Arial" w:eastAsia="Times New Roman" w:hAnsi="Arial" w:cs="Arial"/>
          <w:color w:val="000000"/>
        </w:rPr>
        <w:t xml:space="preserve"> to schedule with </w:t>
      </w:r>
      <w:proofErr w:type="spellStart"/>
      <w:r w:rsidRPr="00BD0DA9">
        <w:rPr>
          <w:rFonts w:ascii="Arial" w:eastAsia="Times New Roman" w:hAnsi="Arial" w:cs="Arial"/>
          <w:color w:val="000000"/>
        </w:rPr>
        <w:t>Ms</w:t>
      </w:r>
      <w:proofErr w:type="spellEnd"/>
      <w:r w:rsidRPr="00BD0DA9">
        <w:rPr>
          <w:rFonts w:ascii="Arial" w:eastAsia="Times New Roman" w:hAnsi="Arial" w:cs="Arial"/>
          <w:color w:val="000000"/>
        </w:rPr>
        <w:t xml:space="preserve"> Washington before break</w:t>
      </w:r>
    </w:p>
    <w:p w14:paraId="5D5118BD" w14:textId="71F2FF4F" w:rsidR="00BD0DA9" w:rsidRPr="00BD0DA9" w:rsidRDefault="00BD0DA9" w:rsidP="00BD0DA9">
      <w:pPr>
        <w:rPr>
          <w:rFonts w:ascii="Arial" w:eastAsia="Times New Roman" w:hAnsi="Arial" w:cs="Arial"/>
        </w:rPr>
      </w:pPr>
      <w:r w:rsidRPr="00BD0DA9">
        <w:rPr>
          <w:rFonts w:ascii="Arial" w:eastAsia="Times New Roman" w:hAnsi="Arial" w:cs="Arial"/>
          <w:color w:val="000000"/>
        </w:rPr>
        <w:t>-Recruitment fair</w:t>
      </w:r>
    </w:p>
    <w:p w14:paraId="1794901D" w14:textId="77777777" w:rsidR="00BD0DA9" w:rsidRPr="00BD0DA9" w:rsidRDefault="00BD0DA9" w:rsidP="00BD0DA9">
      <w:pPr>
        <w:rPr>
          <w:rFonts w:ascii="Arial" w:eastAsia="Times New Roman" w:hAnsi="Arial" w:cs="Arial"/>
        </w:rPr>
      </w:pPr>
      <w:r w:rsidRPr="00BD0DA9">
        <w:rPr>
          <w:rFonts w:ascii="Arial" w:eastAsia="Times New Roman" w:hAnsi="Arial" w:cs="Arial"/>
          <w:color w:val="000000"/>
        </w:rPr>
        <w:t>-Each group has individual days for tabling or doing one event. If all in person, stage throughout the levels. Fair is held on days where foundation students are in the field. </w:t>
      </w:r>
    </w:p>
    <w:p w14:paraId="4ABE0E73" w14:textId="396953C5" w:rsidR="00BD0DA9" w:rsidRPr="00BD0DA9" w:rsidRDefault="00BD0DA9" w:rsidP="00BD0DA9">
      <w:pPr>
        <w:rPr>
          <w:rFonts w:ascii="Arial" w:eastAsia="Times New Roman" w:hAnsi="Arial" w:cs="Arial"/>
        </w:rPr>
      </w:pPr>
      <w:r w:rsidRPr="00BD0DA9">
        <w:rPr>
          <w:rFonts w:ascii="Arial" w:eastAsia="Times New Roman" w:hAnsi="Arial" w:cs="Arial"/>
        </w:rPr>
        <w:t>-</w:t>
      </w:r>
      <w:r w:rsidRPr="00BD0DA9">
        <w:rPr>
          <w:rFonts w:ascii="Arial" w:eastAsia="Times New Roman" w:hAnsi="Arial" w:cs="Arial"/>
          <w:color w:val="000000"/>
        </w:rPr>
        <w:t>COVID new strain concerns </w:t>
      </w:r>
    </w:p>
    <w:p w14:paraId="783D36B4" w14:textId="18BF7EFE" w:rsidR="00BD0DA9" w:rsidRPr="00BD0DA9" w:rsidRDefault="00BD0DA9" w:rsidP="00BD0DA9">
      <w:pPr>
        <w:rPr>
          <w:rFonts w:ascii="Arial" w:eastAsia="Times New Roman" w:hAnsi="Arial" w:cs="Arial"/>
        </w:rPr>
      </w:pPr>
      <w:r w:rsidRPr="00BD0DA9">
        <w:rPr>
          <w:rFonts w:ascii="Arial" w:eastAsia="Times New Roman" w:hAnsi="Arial" w:cs="Arial"/>
          <w:color w:val="000000"/>
        </w:rPr>
        <w:t>-Having something in person when people have been so virtual</w:t>
      </w:r>
    </w:p>
    <w:p w14:paraId="5F688AEE" w14:textId="05778243" w:rsidR="00BD0DA9" w:rsidRPr="00BD0DA9" w:rsidRDefault="00BD0DA9" w:rsidP="00BD0DA9">
      <w:pPr>
        <w:rPr>
          <w:rFonts w:ascii="Arial" w:eastAsia="Times New Roman" w:hAnsi="Arial" w:cs="Arial"/>
        </w:rPr>
      </w:pPr>
      <w:r w:rsidRPr="00BD0DA9">
        <w:rPr>
          <w:rFonts w:ascii="Arial" w:eastAsia="Times New Roman" w:hAnsi="Arial" w:cs="Arial"/>
          <w:color w:val="000000"/>
        </w:rPr>
        <w:t>-Maybe doing both some in person/Some virtual. </w:t>
      </w:r>
    </w:p>
    <w:p w14:paraId="48A6A9E5" w14:textId="4EBD591C" w:rsidR="00BD0DA9" w:rsidRPr="00BD0DA9" w:rsidRDefault="00BD0DA9" w:rsidP="00BD0DA9">
      <w:pPr>
        <w:rPr>
          <w:rFonts w:ascii="Arial" w:eastAsia="Times New Roman" w:hAnsi="Arial" w:cs="Arial"/>
        </w:rPr>
      </w:pPr>
      <w:r w:rsidRPr="00BD0DA9">
        <w:rPr>
          <w:rFonts w:ascii="Arial" w:eastAsia="Times New Roman" w:hAnsi="Arial" w:cs="Arial"/>
          <w:color w:val="000000"/>
        </w:rPr>
        <w:t>-Doing videos and targeting foundation classes </w:t>
      </w:r>
    </w:p>
    <w:p w14:paraId="3CD0A370" w14:textId="77777777" w:rsidR="00BD0DA9" w:rsidRPr="00BD0DA9" w:rsidRDefault="00BD0DA9" w:rsidP="00BD0DA9">
      <w:pPr>
        <w:rPr>
          <w:rFonts w:ascii="Arial" w:eastAsia="Times New Roman" w:hAnsi="Arial" w:cs="Arial"/>
        </w:rPr>
      </w:pPr>
    </w:p>
    <w:p w14:paraId="2B1AD316" w14:textId="1ABAD5EB" w:rsidR="00BD0DA9" w:rsidRPr="00BD0DA9" w:rsidRDefault="00BD0DA9" w:rsidP="00BD0DA9">
      <w:pPr>
        <w:rPr>
          <w:rFonts w:ascii="Arial" w:eastAsia="Times New Roman" w:hAnsi="Arial" w:cs="Arial"/>
        </w:rPr>
      </w:pPr>
      <w:r w:rsidRPr="00BD0DA9">
        <w:rPr>
          <w:rFonts w:ascii="Arial" w:eastAsia="Times New Roman" w:hAnsi="Arial" w:cs="Arial"/>
          <w:color w:val="000000"/>
        </w:rPr>
        <w:t>Next SGA General Body meeting is in February </w:t>
      </w:r>
    </w:p>
    <w:p w14:paraId="3F20ACD6" w14:textId="77777777" w:rsidR="00BD0DA9" w:rsidRPr="00BD0DA9" w:rsidRDefault="00BD0DA9" w:rsidP="00BD0DA9">
      <w:pPr>
        <w:rPr>
          <w:rFonts w:ascii="Times New Roman" w:eastAsia="Times New Roman" w:hAnsi="Times New Roman" w:cs="Times New Roman"/>
        </w:rPr>
      </w:pPr>
    </w:p>
    <w:p w14:paraId="4733F8E1" w14:textId="3715CFD6" w:rsidR="00BD0DA9" w:rsidRDefault="0013344C" w:rsidP="00BD0DA9">
      <w:pPr>
        <w:jc w:val="center"/>
        <w:rPr>
          <w:rFonts w:ascii="Arial" w:hAnsi="Arial" w:cs="Arial"/>
          <w:b/>
          <w:bCs/>
        </w:rPr>
      </w:pPr>
      <w:r>
        <w:rPr>
          <w:rFonts w:ascii="Arial" w:hAnsi="Arial" w:cs="Arial"/>
          <w:b/>
          <w:bCs/>
        </w:rPr>
        <w:t>Attendance</w:t>
      </w:r>
    </w:p>
    <w:p w14:paraId="5AD31F1B" w14:textId="7AFB44A6" w:rsidR="0013344C" w:rsidRDefault="00157B83" w:rsidP="0013344C">
      <w:pPr>
        <w:rPr>
          <w:rFonts w:ascii="Arial" w:hAnsi="Arial" w:cs="Arial"/>
        </w:rPr>
      </w:pPr>
      <w:r>
        <w:rPr>
          <w:rFonts w:ascii="Arial" w:hAnsi="Arial" w:cs="Arial"/>
        </w:rPr>
        <w:t>Lezer Getahun OASIS</w:t>
      </w:r>
    </w:p>
    <w:p w14:paraId="14857D95" w14:textId="6969632A" w:rsidR="00157B83" w:rsidRDefault="00157B83" w:rsidP="0013344C">
      <w:pPr>
        <w:rPr>
          <w:rFonts w:ascii="Arial" w:hAnsi="Arial" w:cs="Arial"/>
        </w:rPr>
      </w:pPr>
      <w:r>
        <w:rPr>
          <w:rFonts w:ascii="Arial" w:hAnsi="Arial" w:cs="Arial"/>
        </w:rPr>
        <w:t>Henriette Taylor OSS</w:t>
      </w:r>
    </w:p>
    <w:p w14:paraId="0B0E3820" w14:textId="6BDBBA1B" w:rsidR="00157B83" w:rsidRDefault="00157B83" w:rsidP="0013344C">
      <w:pPr>
        <w:rPr>
          <w:rFonts w:ascii="Arial" w:hAnsi="Arial" w:cs="Arial"/>
        </w:rPr>
      </w:pPr>
      <w:r>
        <w:rPr>
          <w:rFonts w:ascii="Arial" w:hAnsi="Arial" w:cs="Arial"/>
        </w:rPr>
        <w:t>Simi Adeoye SGA</w:t>
      </w:r>
    </w:p>
    <w:p w14:paraId="677F971E" w14:textId="70F81DB7" w:rsidR="005C7766" w:rsidRDefault="005C7766" w:rsidP="0013344C">
      <w:pPr>
        <w:rPr>
          <w:rFonts w:ascii="Arial" w:hAnsi="Arial" w:cs="Arial"/>
        </w:rPr>
      </w:pPr>
      <w:r>
        <w:rPr>
          <w:rFonts w:ascii="Arial" w:hAnsi="Arial" w:cs="Arial"/>
        </w:rPr>
        <w:t>Teresa Washington OSS</w:t>
      </w:r>
    </w:p>
    <w:p w14:paraId="6F0113CA" w14:textId="003FB3D5" w:rsidR="00157B83" w:rsidRDefault="00157B83" w:rsidP="0013344C">
      <w:pPr>
        <w:rPr>
          <w:rFonts w:ascii="Arial" w:hAnsi="Arial" w:cs="Arial"/>
        </w:rPr>
      </w:pPr>
      <w:r>
        <w:rPr>
          <w:rFonts w:ascii="Arial" w:hAnsi="Arial" w:cs="Arial"/>
        </w:rPr>
        <w:t>Luveth Portillo-Carbajal SGA</w:t>
      </w:r>
    </w:p>
    <w:p w14:paraId="26E2A901" w14:textId="0727E275" w:rsidR="00157B83" w:rsidRDefault="00157B83" w:rsidP="0013344C">
      <w:pPr>
        <w:rPr>
          <w:rFonts w:ascii="Arial" w:hAnsi="Arial" w:cs="Arial"/>
        </w:rPr>
      </w:pPr>
      <w:r>
        <w:rPr>
          <w:rFonts w:ascii="Arial" w:hAnsi="Arial" w:cs="Arial"/>
        </w:rPr>
        <w:t>Dianna Acevedo-Schmitt SGA</w:t>
      </w:r>
    </w:p>
    <w:p w14:paraId="20275922" w14:textId="62BB279B" w:rsidR="00157B83" w:rsidRDefault="00157B83" w:rsidP="0013344C">
      <w:pPr>
        <w:rPr>
          <w:rFonts w:ascii="Arial" w:hAnsi="Arial" w:cs="Arial"/>
        </w:rPr>
      </w:pPr>
      <w:r>
        <w:rPr>
          <w:rFonts w:ascii="Arial" w:hAnsi="Arial" w:cs="Arial"/>
        </w:rPr>
        <w:t>Abbie Peck SGA</w:t>
      </w:r>
    </w:p>
    <w:p w14:paraId="40EB4717" w14:textId="44983AAE" w:rsidR="00157B83" w:rsidRDefault="00157B83" w:rsidP="0013344C">
      <w:pPr>
        <w:rPr>
          <w:rFonts w:ascii="Arial" w:hAnsi="Arial" w:cs="Arial"/>
        </w:rPr>
      </w:pPr>
      <w:r>
        <w:rPr>
          <w:rFonts w:ascii="Arial" w:hAnsi="Arial" w:cs="Arial"/>
        </w:rPr>
        <w:t>Dana Kobrin DREAM</w:t>
      </w:r>
    </w:p>
    <w:p w14:paraId="1F1003D9" w14:textId="4E98E585" w:rsidR="00157B83" w:rsidRDefault="00157B83" w:rsidP="0013344C">
      <w:pPr>
        <w:rPr>
          <w:rFonts w:ascii="Arial" w:hAnsi="Arial" w:cs="Arial"/>
        </w:rPr>
      </w:pPr>
      <w:r>
        <w:rPr>
          <w:rFonts w:ascii="Arial" w:hAnsi="Arial" w:cs="Arial"/>
        </w:rPr>
        <w:t>Kinley Millett IFSW</w:t>
      </w:r>
    </w:p>
    <w:p w14:paraId="5AAA1122" w14:textId="0FF43451" w:rsidR="00157B83" w:rsidRDefault="00157B83" w:rsidP="0013344C">
      <w:pPr>
        <w:rPr>
          <w:rFonts w:ascii="Arial" w:hAnsi="Arial" w:cs="Arial"/>
        </w:rPr>
      </w:pPr>
      <w:r>
        <w:rPr>
          <w:rFonts w:ascii="Arial" w:hAnsi="Arial" w:cs="Arial"/>
        </w:rPr>
        <w:t>Jane Makori OASIS</w:t>
      </w:r>
    </w:p>
    <w:p w14:paraId="2687C8C4" w14:textId="31016487" w:rsidR="00157B83" w:rsidRDefault="00157B83" w:rsidP="0013344C">
      <w:pPr>
        <w:rPr>
          <w:rFonts w:ascii="Arial" w:hAnsi="Arial" w:cs="Arial"/>
        </w:rPr>
      </w:pPr>
      <w:r>
        <w:rPr>
          <w:rFonts w:ascii="Arial" w:hAnsi="Arial" w:cs="Arial"/>
        </w:rPr>
        <w:t>Rebeca Feldman- Field committee rep</w:t>
      </w:r>
    </w:p>
    <w:p w14:paraId="1D7A6F7A" w14:textId="40F2359B" w:rsidR="00157B83" w:rsidRDefault="00157B83" w:rsidP="0013344C">
      <w:pPr>
        <w:rPr>
          <w:rFonts w:ascii="Arial" w:hAnsi="Arial" w:cs="Arial"/>
        </w:rPr>
      </w:pPr>
      <w:r>
        <w:rPr>
          <w:rFonts w:ascii="Arial" w:hAnsi="Arial" w:cs="Arial"/>
        </w:rPr>
        <w:t>Alyssa Denison- USGA</w:t>
      </w:r>
    </w:p>
    <w:p w14:paraId="26FF41D2" w14:textId="750BA252" w:rsidR="00157B83" w:rsidRDefault="00157B83" w:rsidP="0013344C">
      <w:pPr>
        <w:rPr>
          <w:rFonts w:ascii="Arial" w:hAnsi="Arial" w:cs="Arial"/>
        </w:rPr>
      </w:pPr>
      <w:r>
        <w:rPr>
          <w:rFonts w:ascii="Arial" w:hAnsi="Arial" w:cs="Arial"/>
        </w:rPr>
        <w:t>Jerusalem Anderson- USAD</w:t>
      </w:r>
    </w:p>
    <w:p w14:paraId="5A5F1275" w14:textId="6FBD16A7" w:rsidR="00157B83" w:rsidRDefault="00157B83" w:rsidP="0013344C">
      <w:pPr>
        <w:rPr>
          <w:rFonts w:ascii="Arial" w:hAnsi="Arial" w:cs="Arial"/>
        </w:rPr>
      </w:pPr>
      <w:r>
        <w:rPr>
          <w:rFonts w:ascii="Arial" w:hAnsi="Arial" w:cs="Arial"/>
        </w:rPr>
        <w:t>Hannah Scanlan</w:t>
      </w:r>
    </w:p>
    <w:p w14:paraId="441AF270" w14:textId="72996E9A" w:rsidR="00157B83" w:rsidRDefault="00157B83" w:rsidP="0013344C">
      <w:pPr>
        <w:rPr>
          <w:rFonts w:ascii="Arial" w:hAnsi="Arial" w:cs="Arial"/>
        </w:rPr>
      </w:pPr>
      <w:r>
        <w:rPr>
          <w:rFonts w:ascii="Arial" w:hAnsi="Arial" w:cs="Arial"/>
        </w:rPr>
        <w:t>Maura Hogan</w:t>
      </w:r>
    </w:p>
    <w:p w14:paraId="55C40CCF" w14:textId="3C5DD303" w:rsidR="00157B83" w:rsidRDefault="00157B83" w:rsidP="0013344C">
      <w:pPr>
        <w:rPr>
          <w:rFonts w:ascii="Arial" w:hAnsi="Arial" w:cs="Arial"/>
        </w:rPr>
      </w:pPr>
      <w:r>
        <w:rPr>
          <w:rFonts w:ascii="Arial" w:hAnsi="Arial" w:cs="Arial"/>
        </w:rPr>
        <w:t>Elijah McCabe MSU</w:t>
      </w:r>
    </w:p>
    <w:p w14:paraId="7674E59D" w14:textId="0351A0FB" w:rsidR="00157B83" w:rsidRDefault="00157B83" w:rsidP="0013344C">
      <w:pPr>
        <w:rPr>
          <w:rFonts w:ascii="Arial" w:hAnsi="Arial" w:cs="Arial"/>
        </w:rPr>
      </w:pPr>
      <w:r>
        <w:rPr>
          <w:rFonts w:ascii="Arial" w:hAnsi="Arial" w:cs="Arial"/>
        </w:rPr>
        <w:t>Camille Turpin</w:t>
      </w:r>
    </w:p>
    <w:p w14:paraId="6D996D96" w14:textId="05169AF3" w:rsidR="00157B83" w:rsidRDefault="00157B83" w:rsidP="0013344C">
      <w:pPr>
        <w:rPr>
          <w:rFonts w:ascii="Arial" w:hAnsi="Arial" w:cs="Arial"/>
        </w:rPr>
      </w:pPr>
      <w:r>
        <w:rPr>
          <w:rFonts w:ascii="Arial" w:hAnsi="Arial" w:cs="Arial"/>
        </w:rPr>
        <w:t>Brittany Mugula</w:t>
      </w:r>
    </w:p>
    <w:p w14:paraId="51AC833A" w14:textId="5DBF57EE" w:rsidR="00157B83" w:rsidRDefault="00157B83" w:rsidP="0013344C">
      <w:pPr>
        <w:rPr>
          <w:rFonts w:ascii="Arial" w:hAnsi="Arial" w:cs="Arial"/>
        </w:rPr>
      </w:pPr>
      <w:r>
        <w:rPr>
          <w:rFonts w:ascii="Arial" w:hAnsi="Arial" w:cs="Arial"/>
        </w:rPr>
        <w:t>Edgar Fields QCA</w:t>
      </w:r>
    </w:p>
    <w:p w14:paraId="109D35A2" w14:textId="6B8B8DF5" w:rsidR="005C7766" w:rsidRDefault="005C7766" w:rsidP="0013344C">
      <w:pPr>
        <w:rPr>
          <w:rFonts w:ascii="Arial" w:hAnsi="Arial" w:cs="Arial"/>
        </w:rPr>
      </w:pPr>
      <w:r>
        <w:rPr>
          <w:rFonts w:ascii="Arial" w:hAnsi="Arial" w:cs="Arial"/>
        </w:rPr>
        <w:t>Fernando Wagner</w:t>
      </w:r>
    </w:p>
    <w:p w14:paraId="461B7A1E" w14:textId="3F0632E8" w:rsidR="00157B83" w:rsidRPr="00157B83" w:rsidRDefault="00157B83" w:rsidP="0013344C">
      <w:pPr>
        <w:rPr>
          <w:rFonts w:ascii="Arial" w:hAnsi="Arial" w:cs="Arial"/>
        </w:rPr>
      </w:pPr>
      <w:r>
        <w:rPr>
          <w:rFonts w:ascii="Arial" w:hAnsi="Arial" w:cs="Arial"/>
        </w:rPr>
        <w:t>Jessica Libowitz</w:t>
      </w:r>
      <w:r w:rsidR="005C7766">
        <w:rPr>
          <w:rFonts w:ascii="Arial" w:hAnsi="Arial" w:cs="Arial"/>
        </w:rPr>
        <w:t xml:space="preserve"> QCA</w:t>
      </w:r>
    </w:p>
    <w:sectPr w:rsidR="00157B83" w:rsidRPr="00157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80F"/>
    <w:multiLevelType w:val="hybridMultilevel"/>
    <w:tmpl w:val="CF52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36349"/>
    <w:multiLevelType w:val="multilevel"/>
    <w:tmpl w:val="76D8D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804A5"/>
    <w:multiLevelType w:val="multilevel"/>
    <w:tmpl w:val="D0D04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D43A2"/>
    <w:multiLevelType w:val="multilevel"/>
    <w:tmpl w:val="CDD62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03AF3"/>
    <w:multiLevelType w:val="multilevel"/>
    <w:tmpl w:val="91364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A9"/>
    <w:rsid w:val="0013344C"/>
    <w:rsid w:val="00157B83"/>
    <w:rsid w:val="001F7C0A"/>
    <w:rsid w:val="0056323A"/>
    <w:rsid w:val="005C7766"/>
    <w:rsid w:val="00BD0DA9"/>
    <w:rsid w:val="00F4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1DFA"/>
  <w15:chartTrackingRefBased/>
  <w15:docId w15:val="{9C79DB9D-69BD-434B-8A91-DEDB61CD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DA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D0DA9"/>
    <w:rPr>
      <w:color w:val="0000FF"/>
      <w:u w:val="single"/>
    </w:rPr>
  </w:style>
  <w:style w:type="paragraph" w:styleId="ListParagraph">
    <w:name w:val="List Paragraph"/>
    <w:basedOn w:val="Normal"/>
    <w:uiPriority w:val="34"/>
    <w:qFormat/>
    <w:rsid w:val="00BD0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1.safelinks.protection.outlook.com/?url=https%3A%2F%2Fr20.rs6.net%2Ftn.jsp%3Ff%3D001roWvghFpErUj0nuIAjNvcR-YaZlPDpN15kwaOkO99lm118gUwvIv9GyMl-HA8GZQGPCtDBcJH0BEtiJMtlAtvMLeGkOMwNZ8_9Qvr0cjtnls99RWIWWwKu0RA60jzDbeE1LEm1tbw9MVm0qGuITyNpoemXmZSEGf6lhSmDvLydRyLANZsHmcCq0XowUGegpLwciGyxI8xpcAsdgFbpml2GZCRGpm63CB%26c%3DKW3GYQTxLGtrt7PEY8st1k8VhVGqrb36jSG91pncjCcboepFc9gcHQ%3D%3D%26ch%3D7O4jOneJMM9-oKF2umYEXmlhddJSu9qFBm5a9LKPmlfpO5mNuSNyXA%3D%3D&amp;data=04%7C01%7Campeck%40umaryland.edu%7Cf7f005cbb2b34d5525b408d9b6a23952%7C3dcdbc4a7e4c407b80f77fb6757182f2%7C0%7C0%7C637741630125977184%7CUnknown%7CTWFpbGZsb3d8eyJWIjoiMC4wLjAwMDAiLCJQIjoiV2luMzIiLCJBTiI6Ik1haWwiLCJXVCI6Mn0%3D%7C3000&amp;sdata=oj9x%2Bdjv8EI1GL6qIlaiOCr%2FFJWFt2w994hjQwTjMq0%3D&amp;reserved=0" TargetMode="External"/><Relationship Id="rId5" Type="http://schemas.openxmlformats.org/officeDocument/2006/relationships/hyperlink" Target="https://nam11.safelinks.protection.outlook.com/?url=https%3A%2F%2Fr20.rs6.net%2Ftn.jsp%3Ff%3D001roWvghFpErUj0nuIAjNvcR-YaZlPDpN15kwaOkO99lm118gUwvIv9GyMl-HA8GZQgypFS2P-4eha6zCk00vT7JWqVufHKdYKFvJZWHV0E7Ogu_tU-T_HDF2g4U1HEg_GNM0-AX3WglUhtewI-D3UTLkLITdhb037V5DjzfjZztBL-sJJWt80rAceJ7CnuZcqLN5FJe98SRKhMpimT2UIF8a69fz3H5zr%26c%3DKW3GYQTxLGtrt7PEY8st1k8VhVGqrb36jSG91pncjCcboepFc9gcHQ%3D%3D%26ch%3D7O4jOneJMM9-oKF2umYEXmlhddJSu9qFBm5a9LKPmlfpO5mNuSNyXA%3D%3D&amp;data=04%7C01%7Campeck%40umaryland.edu%7Cf7f005cbb2b34d5525b408d9b6a23952%7C3dcdbc4a7e4c407b80f77fb6757182f2%7C0%7C0%7C637741630125967226%7CUnknown%7CTWFpbGZsb3d8eyJWIjoiMC4wLjAwMDAiLCJQIjoiV2luMzIiLCJBTiI6Ik1haWwiLCJXVCI6Mn0%3D%7C3000&amp;sdata=S8Qvq68SAKN0GUrE5bEVxTXoFFpK7nJXKjo6ojjk0NY%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Portillo- Carbajal, Luveth</dc:creator>
  <cp:keywords/>
  <dc:description/>
  <cp:lastModifiedBy>Washington, Theresa</cp:lastModifiedBy>
  <cp:revision>2</cp:revision>
  <dcterms:created xsi:type="dcterms:W3CDTF">2021-12-15T21:09:00Z</dcterms:created>
  <dcterms:modified xsi:type="dcterms:W3CDTF">2021-12-15T21:09:00Z</dcterms:modified>
</cp:coreProperties>
</file>